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BE8E" w14:textId="77777777" w:rsidR="005D5966" w:rsidRPr="00D56655" w:rsidRDefault="00C15F46" w:rsidP="000C6E88">
      <w:pPr>
        <w:tabs>
          <w:tab w:val="left" w:pos="709"/>
          <w:tab w:val="left" w:pos="851"/>
        </w:tabs>
        <w:jc w:val="center"/>
        <w:rPr>
          <w:rFonts w:ascii="Arial" w:hAnsi="Arial" w:cs="Arial"/>
        </w:rPr>
      </w:pPr>
      <w:r w:rsidRPr="00D56655">
        <w:rPr>
          <w:rFonts w:ascii="Arial" w:hAnsi="Arial" w:cs="Arial"/>
          <w:b/>
          <w:u w:val="single"/>
        </w:rPr>
        <w:t>REGULAMIN</w:t>
      </w:r>
      <w:r w:rsidR="00BA3C56" w:rsidRPr="00D56655">
        <w:rPr>
          <w:rFonts w:ascii="Arial" w:hAnsi="Arial" w:cs="Arial"/>
          <w:b/>
          <w:u w:val="single"/>
        </w:rPr>
        <w:t xml:space="preserve"> </w:t>
      </w:r>
      <w:r w:rsidR="0059260C" w:rsidRPr="00D56655">
        <w:rPr>
          <w:rFonts w:ascii="Arial" w:hAnsi="Arial" w:cs="Arial"/>
          <w:b/>
          <w:u w:val="single"/>
        </w:rPr>
        <w:t xml:space="preserve">PROGRAMU </w:t>
      </w:r>
      <w:r w:rsidR="0059260C" w:rsidRPr="00EC75D5">
        <w:rPr>
          <w:rFonts w:ascii="Arial" w:hAnsi="Arial" w:cs="Arial"/>
          <w:b/>
          <w:u w:val="single"/>
        </w:rPr>
        <w:t>SERWIS DLA BIZNESU</w:t>
      </w:r>
    </w:p>
    <w:p w14:paraId="6851FB4A" w14:textId="77777777" w:rsidR="00C846B4" w:rsidRPr="00D56655" w:rsidRDefault="00C846B4" w:rsidP="00A9418A">
      <w:pPr>
        <w:tabs>
          <w:tab w:val="left" w:pos="709"/>
          <w:tab w:val="left" w:pos="851"/>
        </w:tabs>
        <w:rPr>
          <w:rFonts w:ascii="Arial" w:hAnsi="Arial" w:cs="Arial"/>
          <w:sz w:val="20"/>
          <w:szCs w:val="20"/>
        </w:rPr>
      </w:pPr>
    </w:p>
    <w:p w14:paraId="2C223E72" w14:textId="77777777" w:rsidR="003B2A73" w:rsidRPr="00D56655" w:rsidRDefault="003B2A73" w:rsidP="00A9418A">
      <w:pPr>
        <w:tabs>
          <w:tab w:val="left" w:pos="709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1</w:t>
      </w:r>
    </w:p>
    <w:p w14:paraId="38C258DB" w14:textId="77777777" w:rsidR="00821BD0" w:rsidRPr="00D56655" w:rsidRDefault="003B2A73" w:rsidP="00A9418A">
      <w:pPr>
        <w:tabs>
          <w:tab w:val="left" w:pos="709"/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 </w:t>
      </w:r>
      <w:r w:rsidR="00C15F46" w:rsidRPr="00D56655">
        <w:rPr>
          <w:rFonts w:ascii="Arial" w:hAnsi="Arial" w:cs="Arial"/>
          <w:b/>
          <w:sz w:val="20"/>
          <w:szCs w:val="20"/>
        </w:rPr>
        <w:t>Definicje</w:t>
      </w:r>
    </w:p>
    <w:p w14:paraId="12D7A14D" w14:textId="77777777" w:rsidR="00821BD0" w:rsidRPr="00D56655" w:rsidRDefault="00821BD0" w:rsidP="000C6E88">
      <w:pPr>
        <w:rPr>
          <w:rFonts w:ascii="Arial" w:hAnsi="Arial" w:cs="Arial"/>
          <w:sz w:val="20"/>
          <w:szCs w:val="20"/>
        </w:rPr>
      </w:pPr>
    </w:p>
    <w:p w14:paraId="7553D558" w14:textId="33CF2DC7" w:rsidR="00620589" w:rsidRPr="00D56655" w:rsidRDefault="00620589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„Program”</w:t>
      </w:r>
      <w:r w:rsidR="000916C1" w:rsidRPr="00D56655">
        <w:rPr>
          <w:rFonts w:ascii="Arial" w:hAnsi="Arial" w:cs="Arial"/>
          <w:sz w:val="20"/>
          <w:szCs w:val="20"/>
        </w:rPr>
        <w:t xml:space="preserve"> – program </w:t>
      </w:r>
      <w:r w:rsidR="00167800" w:rsidRPr="00D56655">
        <w:rPr>
          <w:rFonts w:ascii="Arial" w:hAnsi="Arial" w:cs="Arial"/>
          <w:sz w:val="20"/>
          <w:szCs w:val="20"/>
        </w:rPr>
        <w:t xml:space="preserve">lojalnościowy </w:t>
      </w:r>
      <w:r w:rsidR="00C8792D">
        <w:rPr>
          <w:rFonts w:ascii="Arial" w:hAnsi="Arial" w:cs="Arial"/>
          <w:sz w:val="20"/>
          <w:szCs w:val="20"/>
        </w:rPr>
        <w:t xml:space="preserve">Serwis dla Biznesu </w:t>
      </w:r>
      <w:r w:rsidR="0059260C" w:rsidRPr="00D56655">
        <w:rPr>
          <w:rFonts w:ascii="Arial" w:hAnsi="Arial" w:cs="Arial"/>
          <w:sz w:val="20"/>
          <w:szCs w:val="20"/>
        </w:rPr>
        <w:t>dla samochodów marek z grupy Stellantis</w:t>
      </w:r>
      <w:r w:rsidR="00E344C7" w:rsidRPr="00D56655">
        <w:rPr>
          <w:rFonts w:ascii="Arial" w:hAnsi="Arial" w:cs="Arial"/>
          <w:sz w:val="20"/>
          <w:szCs w:val="20"/>
        </w:rPr>
        <w:t xml:space="preserve"> poziom1 oraz poziom </w:t>
      </w:r>
      <w:r w:rsidR="000C6E88" w:rsidRPr="00D56655">
        <w:rPr>
          <w:rFonts w:ascii="Arial" w:hAnsi="Arial" w:cs="Arial"/>
          <w:sz w:val="20"/>
          <w:szCs w:val="20"/>
        </w:rPr>
        <w:t>2,</w:t>
      </w:r>
    </w:p>
    <w:p w14:paraId="2C2C9106" w14:textId="5FFCB056" w:rsidR="00821BD0" w:rsidRPr="00D56655" w:rsidRDefault="00821BD0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„Regulamin”</w:t>
      </w:r>
      <w:r w:rsidRPr="00D56655">
        <w:rPr>
          <w:rFonts w:ascii="Arial" w:hAnsi="Arial" w:cs="Arial"/>
          <w:sz w:val="20"/>
          <w:szCs w:val="20"/>
        </w:rPr>
        <w:t xml:space="preserve"> – </w:t>
      </w:r>
      <w:r w:rsidR="00C8792D">
        <w:rPr>
          <w:rFonts w:ascii="Arial" w:hAnsi="Arial" w:cs="Arial"/>
          <w:sz w:val="20"/>
          <w:szCs w:val="20"/>
        </w:rPr>
        <w:t xml:space="preserve">niniejszy </w:t>
      </w:r>
      <w:r w:rsidRPr="00D56655">
        <w:rPr>
          <w:rFonts w:ascii="Arial" w:hAnsi="Arial" w:cs="Arial"/>
          <w:sz w:val="20"/>
          <w:szCs w:val="20"/>
        </w:rPr>
        <w:t xml:space="preserve">regulamin </w:t>
      </w:r>
      <w:r w:rsidR="00C8792D">
        <w:rPr>
          <w:rFonts w:ascii="Arial" w:hAnsi="Arial" w:cs="Arial"/>
          <w:sz w:val="20"/>
          <w:szCs w:val="20"/>
        </w:rPr>
        <w:t>P</w:t>
      </w:r>
      <w:r w:rsidR="008D37A6" w:rsidRPr="00D56655">
        <w:rPr>
          <w:rFonts w:ascii="Arial" w:hAnsi="Arial" w:cs="Arial"/>
          <w:sz w:val="20"/>
          <w:szCs w:val="20"/>
        </w:rPr>
        <w:t>rogramu</w:t>
      </w:r>
      <w:r w:rsidR="000C6E88" w:rsidRPr="00D56655">
        <w:rPr>
          <w:rFonts w:ascii="Arial" w:hAnsi="Arial" w:cs="Arial"/>
          <w:sz w:val="20"/>
          <w:szCs w:val="20"/>
        </w:rPr>
        <w:t xml:space="preserve"> </w:t>
      </w:r>
      <w:r w:rsidR="000C6E88" w:rsidRPr="00EC75D5">
        <w:rPr>
          <w:rFonts w:ascii="Arial" w:hAnsi="Arial" w:cs="Arial"/>
          <w:sz w:val="20"/>
          <w:szCs w:val="20"/>
        </w:rPr>
        <w:t>Serwis dla Biznesu</w:t>
      </w:r>
      <w:r w:rsidR="00894CA3" w:rsidRPr="00D56655">
        <w:rPr>
          <w:rFonts w:ascii="Arial" w:hAnsi="Arial" w:cs="Arial"/>
          <w:sz w:val="20"/>
          <w:szCs w:val="20"/>
        </w:rPr>
        <w:t>.</w:t>
      </w:r>
    </w:p>
    <w:p w14:paraId="012ECC12" w14:textId="1D9CAE49" w:rsidR="000C6E88" w:rsidRPr="00531209" w:rsidRDefault="00620589" w:rsidP="00531209">
      <w:pPr>
        <w:pStyle w:val="BodyTextIndent"/>
        <w:spacing w:after="0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D56655">
        <w:rPr>
          <w:rFonts w:ascii="Arial" w:hAnsi="Arial" w:cs="Arial"/>
          <w:b/>
          <w:sz w:val="20"/>
          <w:szCs w:val="20"/>
          <w:lang w:val="pl-PL"/>
        </w:rPr>
        <w:t>„Organizator Programu”</w:t>
      </w:r>
      <w:r w:rsidRPr="00D56655">
        <w:rPr>
          <w:rFonts w:ascii="Arial" w:hAnsi="Arial" w:cs="Arial"/>
          <w:sz w:val="20"/>
          <w:szCs w:val="20"/>
          <w:lang w:val="pl-PL"/>
        </w:rPr>
        <w:t xml:space="preserve"> lub </w:t>
      </w:r>
      <w:r w:rsidRPr="00D56655">
        <w:rPr>
          <w:rFonts w:ascii="Arial" w:hAnsi="Arial" w:cs="Arial"/>
          <w:b/>
          <w:sz w:val="20"/>
          <w:szCs w:val="20"/>
          <w:lang w:val="pl-PL"/>
        </w:rPr>
        <w:t>„Organizator”</w:t>
      </w:r>
      <w:r w:rsidRPr="00D56655">
        <w:rPr>
          <w:rFonts w:ascii="Arial" w:hAnsi="Arial" w:cs="Arial"/>
          <w:sz w:val="20"/>
          <w:szCs w:val="20"/>
          <w:lang w:val="pl-PL"/>
        </w:rPr>
        <w:t xml:space="preserve"> </w:t>
      </w:r>
      <w:r w:rsidR="007379D5">
        <w:rPr>
          <w:rFonts w:ascii="Arial" w:hAnsi="Arial" w:cs="Arial"/>
          <w:sz w:val="20"/>
          <w:szCs w:val="20"/>
          <w:lang w:val="pl-PL"/>
        </w:rPr>
        <w:t>–</w:t>
      </w:r>
      <w:r w:rsidR="007379D5" w:rsidRPr="00BE3008">
        <w:rPr>
          <w:rFonts w:ascii="Arial" w:hAnsi="Arial" w:cs="Arial"/>
          <w:sz w:val="20"/>
          <w:szCs w:val="20"/>
          <w:lang w:val="pl-PL"/>
        </w:rPr>
        <w:t xml:space="preserve"> </w:t>
      </w:r>
      <w:r w:rsidR="007379D5">
        <w:rPr>
          <w:rFonts w:ascii="Arial" w:hAnsi="Arial" w:cs="Arial"/>
          <w:sz w:val="20"/>
          <w:szCs w:val="20"/>
          <w:lang w:val="pl-PL"/>
        </w:rPr>
        <w:t>Stellantis</w:t>
      </w:r>
      <w:r w:rsidR="00A90863" w:rsidRP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Polska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spółka z ograniczoną odpowiedzialnością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531209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z siedzibą w Warszawie (02-219), przy al. Krakowskiej 206, zarejestrowan</w:t>
      </w:r>
      <w:r w:rsidR="000C6E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>a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w Krajowym Rejestrze Sądowym – rejestrze przedsiębiorców</w:t>
      </w:r>
      <w:r w:rsidR="00531209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prowadzonym przez Sąd Rejonowy dla m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 xml:space="preserve">iasta 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st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>ołecznego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Warszawy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t>,</w:t>
      </w:r>
      <w:r w:rsidR="00BE3008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>w Warszawie, XIV Wydział Gospodarczy Krajowego Rejestru Sądowego pod numerem KRS 0000019125, REGON: 012077140, NIP: 5260151365</w:t>
      </w:r>
      <w:r w:rsidR="000C6E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>.</w:t>
      </w:r>
      <w:r w:rsidR="00A9086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</w:p>
    <w:p w14:paraId="3B4A1083" w14:textId="579EC66B" w:rsidR="00DF346C" w:rsidRPr="00D56655" w:rsidRDefault="00620589" w:rsidP="00BE3008">
      <w:pPr>
        <w:pStyle w:val="BodyTextIndent"/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„Uczestnik Programu”</w:t>
      </w:r>
      <w:r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lub </w:t>
      </w: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„Uczestnik”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– firma lub osoba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użytkująca samochody 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>marek z grupy Stellantis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, która za</w:t>
      </w:r>
      <w:r w:rsidR="006D15DE" w:rsidRPr="00D56655">
        <w:rPr>
          <w:rFonts w:ascii="Arial" w:eastAsia="Times New Roman" w:hAnsi="Arial" w:cs="Arial"/>
          <w:sz w:val="20"/>
          <w:szCs w:val="20"/>
          <w:lang w:val="pl-PL" w:eastAsia="pl-PL"/>
        </w:rPr>
        <w:t>deklarował</w:t>
      </w:r>
      <w:r w:rsidR="000373D1" w:rsidRPr="00D56655">
        <w:rPr>
          <w:rFonts w:ascii="Arial" w:eastAsia="Times New Roman" w:hAnsi="Arial" w:cs="Arial"/>
          <w:sz w:val="20"/>
          <w:szCs w:val="20"/>
          <w:lang w:val="pl-PL" w:eastAsia="pl-PL"/>
        </w:rPr>
        <w:t>a</w:t>
      </w:r>
      <w:r w:rsidR="00894CA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swój udział w Programie 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>i spełniając warunki Regulaminu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uzyskała na to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zgodę Organizatora. 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DF346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</w:p>
    <w:p w14:paraId="23683AF2" w14:textId="4F321254" w:rsidR="00894CA3" w:rsidRPr="00D56655" w:rsidRDefault="00620589" w:rsidP="00BE3008">
      <w:pPr>
        <w:pStyle w:val="BodyTextIndent"/>
        <w:spacing w:after="0"/>
        <w:ind w:left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Autoryzowana Stacja</w:t>
      </w:r>
      <w:r w:rsidR="004B19E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 Obsługi</w:t>
      </w:r>
      <w:r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”</w:t>
      </w:r>
      <w:r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lub</w:t>
      </w:r>
      <w:r w:rsidR="00894CA3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„</w:t>
      </w:r>
      <w:r w:rsidR="006D2B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ASO</w:t>
      </w:r>
      <w:r w:rsidR="000C6E88" w:rsidRPr="00D5665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”</w:t>
      </w:r>
      <w:r w:rsidR="006D2B88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– firma lub osoba wykonująca naprawy samochodów mar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>e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k</w:t>
      </w:r>
      <w:r w:rsidR="0059260C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grupy Stellantis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na</w:t>
      </w:r>
      <w:r w:rsidR="006D15DE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podstawie 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>U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mowy</w:t>
      </w:r>
      <w:r w:rsidR="00821BD0" w:rsidRPr="00D5665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Autoryzowane</w:t>
      </w:r>
      <w:r w:rsidR="00C8792D">
        <w:rPr>
          <w:rFonts w:ascii="Arial" w:eastAsia="Times New Roman" w:hAnsi="Arial" w:cs="Arial"/>
          <w:sz w:val="20"/>
          <w:szCs w:val="20"/>
          <w:lang w:val="pl-PL" w:eastAsia="pl-PL"/>
        </w:rPr>
        <w:t xml:space="preserve">go Serwisu </w:t>
      </w:r>
      <w:r w:rsidR="009D5C47" w:rsidRPr="00D56655">
        <w:rPr>
          <w:rFonts w:ascii="Arial" w:eastAsia="Times New Roman" w:hAnsi="Arial" w:cs="Arial"/>
          <w:sz w:val="20"/>
          <w:szCs w:val="20"/>
          <w:lang w:val="pl-PL" w:eastAsia="pl-PL"/>
        </w:rPr>
        <w:t>zawartej z Organizatorem.</w:t>
      </w:r>
    </w:p>
    <w:p w14:paraId="70AA2915" w14:textId="0108E42E" w:rsidR="00DF346C" w:rsidRPr="00D56655" w:rsidRDefault="00DF346C" w:rsidP="00BE3008">
      <w:pPr>
        <w:jc w:val="both"/>
        <w:rPr>
          <w:rFonts w:ascii="Arial" w:hAnsi="Arial" w:cs="Arial"/>
          <w:sz w:val="20"/>
          <w:szCs w:val="20"/>
        </w:rPr>
      </w:pPr>
      <w:r w:rsidRPr="00EC75D5">
        <w:rPr>
          <w:rFonts w:ascii="Arial" w:hAnsi="Arial" w:cs="Arial"/>
          <w:b/>
          <w:bCs/>
          <w:sz w:val="20"/>
          <w:szCs w:val="20"/>
        </w:rPr>
        <w:t>„Koordynator”</w:t>
      </w:r>
      <w:r w:rsidRPr="00EC75D5">
        <w:rPr>
          <w:rFonts w:ascii="Arial" w:hAnsi="Arial" w:cs="Arial"/>
          <w:sz w:val="20"/>
          <w:szCs w:val="20"/>
        </w:rPr>
        <w:t xml:space="preserve"> – </w:t>
      </w:r>
      <w:r w:rsidR="00096214" w:rsidRPr="00EC75D5">
        <w:rPr>
          <w:rFonts w:ascii="Arial" w:hAnsi="Arial" w:cs="Arial"/>
          <w:sz w:val="20"/>
          <w:szCs w:val="20"/>
        </w:rPr>
        <w:t>ASO</w:t>
      </w:r>
      <w:r w:rsidR="008A422E" w:rsidRPr="00EC75D5">
        <w:rPr>
          <w:rFonts w:ascii="Arial" w:hAnsi="Arial" w:cs="Arial"/>
          <w:sz w:val="20"/>
          <w:szCs w:val="20"/>
        </w:rPr>
        <w:t>, która uzyskała akceptację ze strony Organizatora,</w:t>
      </w:r>
      <w:r w:rsidRPr="00EC75D5">
        <w:rPr>
          <w:rFonts w:ascii="Arial" w:hAnsi="Arial" w:cs="Arial"/>
          <w:sz w:val="20"/>
          <w:szCs w:val="20"/>
        </w:rPr>
        <w:t xml:space="preserve"> wykonująca usługę zbiorczego fakturowania dla Uczestnika</w:t>
      </w:r>
      <w:r w:rsidR="008A422E" w:rsidRPr="00EC75D5">
        <w:rPr>
          <w:rFonts w:ascii="Arial" w:hAnsi="Arial" w:cs="Arial"/>
          <w:sz w:val="20"/>
          <w:szCs w:val="20"/>
        </w:rPr>
        <w:t>,</w:t>
      </w:r>
      <w:r w:rsidR="008A422E" w:rsidRPr="00D56655">
        <w:rPr>
          <w:rFonts w:ascii="Arial" w:hAnsi="Arial" w:cs="Arial"/>
          <w:sz w:val="20"/>
          <w:szCs w:val="20"/>
        </w:rPr>
        <w:t xml:space="preserve">  </w:t>
      </w:r>
    </w:p>
    <w:p w14:paraId="4AF6FC4B" w14:textId="30AC1E33" w:rsidR="00BF404F" w:rsidRPr="00D56655" w:rsidRDefault="00CF11A6" w:rsidP="00BE3008">
      <w:pPr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„Zgłoszenie</w:t>
      </w:r>
      <w:r w:rsidR="004E5DB0" w:rsidRPr="00D56655">
        <w:rPr>
          <w:rFonts w:ascii="Arial" w:hAnsi="Arial" w:cs="Arial"/>
          <w:b/>
          <w:sz w:val="20"/>
          <w:szCs w:val="20"/>
        </w:rPr>
        <w:t>”</w:t>
      </w:r>
      <w:r w:rsidR="004E5DB0" w:rsidRPr="00D56655">
        <w:rPr>
          <w:rFonts w:ascii="Arial" w:hAnsi="Arial" w:cs="Arial"/>
          <w:sz w:val="20"/>
          <w:szCs w:val="20"/>
        </w:rPr>
        <w:t xml:space="preserve"> – deklaracja woli przystąpienia do Programu wypełniana przez Uczestnika i dostarczana</w:t>
      </w:r>
      <w:r w:rsidR="00F5471E" w:rsidRPr="00D56655">
        <w:rPr>
          <w:rFonts w:ascii="Arial" w:hAnsi="Arial" w:cs="Arial"/>
          <w:sz w:val="20"/>
          <w:szCs w:val="20"/>
        </w:rPr>
        <w:t xml:space="preserve"> </w:t>
      </w:r>
      <w:r w:rsidR="00BC12C6" w:rsidRPr="00D56655">
        <w:rPr>
          <w:rFonts w:ascii="Arial" w:hAnsi="Arial" w:cs="Arial"/>
          <w:sz w:val="20"/>
          <w:szCs w:val="20"/>
        </w:rPr>
        <w:t>do</w:t>
      </w:r>
      <w:r w:rsidR="00DD24A4" w:rsidRPr="00D56655">
        <w:rPr>
          <w:rFonts w:ascii="Arial" w:hAnsi="Arial" w:cs="Arial"/>
          <w:sz w:val="20"/>
          <w:szCs w:val="20"/>
        </w:rPr>
        <w:t xml:space="preserve"> </w:t>
      </w:r>
      <w:r w:rsidR="004E5DB0" w:rsidRPr="00D56655">
        <w:rPr>
          <w:rFonts w:ascii="Arial" w:hAnsi="Arial" w:cs="Arial"/>
          <w:sz w:val="20"/>
          <w:szCs w:val="20"/>
        </w:rPr>
        <w:t>Or</w:t>
      </w:r>
      <w:r w:rsidR="00BC12C6" w:rsidRPr="00D56655">
        <w:rPr>
          <w:rFonts w:ascii="Arial" w:hAnsi="Arial" w:cs="Arial"/>
          <w:sz w:val="20"/>
          <w:szCs w:val="20"/>
        </w:rPr>
        <w:t>ganizatora Programu</w:t>
      </w:r>
      <w:r w:rsidR="006A4092" w:rsidRPr="00D56655">
        <w:rPr>
          <w:rFonts w:ascii="Arial" w:hAnsi="Arial" w:cs="Arial"/>
          <w:sz w:val="20"/>
          <w:szCs w:val="20"/>
        </w:rPr>
        <w:t>. Dokument może być również używany do informowania Organizatora</w:t>
      </w:r>
      <w:r w:rsidR="00DD24A4" w:rsidRPr="00D56655">
        <w:rPr>
          <w:rFonts w:ascii="Arial" w:hAnsi="Arial" w:cs="Arial"/>
          <w:sz w:val="20"/>
          <w:szCs w:val="20"/>
        </w:rPr>
        <w:t xml:space="preserve"> </w:t>
      </w:r>
      <w:r w:rsidR="006A4092" w:rsidRPr="00D56655">
        <w:rPr>
          <w:rFonts w:ascii="Arial" w:hAnsi="Arial" w:cs="Arial"/>
          <w:sz w:val="20"/>
          <w:szCs w:val="20"/>
        </w:rPr>
        <w:t>o zmianie danych dotyczących Uczestnika lub użytkowanych przez niego pojazdów.</w:t>
      </w:r>
    </w:p>
    <w:p w14:paraId="25777C51" w14:textId="4C8999CE" w:rsidR="006B2135" w:rsidRPr="00FC5B41" w:rsidRDefault="00D320BB" w:rsidP="00BE3008">
      <w:pPr>
        <w:jc w:val="both"/>
        <w:rPr>
          <w:rFonts w:ascii="Arial" w:hAnsi="Arial" w:cs="Arial"/>
          <w:sz w:val="20"/>
          <w:szCs w:val="20"/>
          <w:lang w:val="fr-FR"/>
        </w:rPr>
      </w:pPr>
      <w:r w:rsidRPr="00FC5B41">
        <w:rPr>
          <w:rFonts w:ascii="Arial" w:hAnsi="Arial" w:cs="Arial"/>
          <w:b/>
          <w:sz w:val="20"/>
          <w:szCs w:val="20"/>
          <w:lang w:val="fr-FR"/>
        </w:rPr>
        <w:t>„</w:t>
      </w:r>
      <w:proofErr w:type="spellStart"/>
      <w:r w:rsidRPr="00FC5B41">
        <w:rPr>
          <w:rFonts w:ascii="Arial" w:hAnsi="Arial" w:cs="Arial"/>
          <w:b/>
          <w:sz w:val="20"/>
          <w:szCs w:val="20"/>
          <w:lang w:val="fr-FR"/>
        </w:rPr>
        <w:t>Marki</w:t>
      </w:r>
      <w:proofErr w:type="spellEnd"/>
      <w:r w:rsidRPr="00FC5B41">
        <w:rPr>
          <w:rFonts w:ascii="Arial" w:hAnsi="Arial" w:cs="Arial"/>
          <w:b/>
          <w:sz w:val="20"/>
          <w:szCs w:val="20"/>
          <w:lang w:val="fr-FR"/>
        </w:rPr>
        <w:t xml:space="preserve"> Stellantis</w:t>
      </w:r>
      <w:r w:rsidRPr="00FC5B41">
        <w:rPr>
          <w:rFonts w:ascii="Arial" w:hAnsi="Arial" w:cs="Arial"/>
          <w:sz w:val="20"/>
          <w:szCs w:val="20"/>
          <w:lang w:val="fr-FR"/>
        </w:rPr>
        <w:t xml:space="preserve">” </w:t>
      </w:r>
      <w:proofErr w:type="spellStart"/>
      <w:r w:rsidRPr="00FC5B41">
        <w:rPr>
          <w:rFonts w:ascii="Arial" w:hAnsi="Arial" w:cs="Arial"/>
          <w:sz w:val="20"/>
          <w:szCs w:val="20"/>
          <w:lang w:val="fr-FR"/>
        </w:rPr>
        <w:t>lub</w:t>
      </w:r>
      <w:proofErr w:type="spellEnd"/>
      <w:r w:rsidRPr="00FC5B41">
        <w:rPr>
          <w:rFonts w:ascii="Arial" w:hAnsi="Arial" w:cs="Arial"/>
          <w:sz w:val="20"/>
          <w:szCs w:val="20"/>
          <w:lang w:val="fr-FR"/>
        </w:rPr>
        <w:t xml:space="preserve"> </w:t>
      </w:r>
      <w:r w:rsidRPr="00FC5B41">
        <w:rPr>
          <w:rFonts w:ascii="Arial" w:hAnsi="Arial" w:cs="Arial"/>
          <w:b/>
          <w:bCs/>
          <w:sz w:val="20"/>
          <w:szCs w:val="20"/>
          <w:lang w:val="fr-FR"/>
        </w:rPr>
        <w:t>„</w:t>
      </w:r>
      <w:proofErr w:type="spellStart"/>
      <w:r w:rsidRPr="00FC5B41">
        <w:rPr>
          <w:rFonts w:ascii="Arial" w:hAnsi="Arial" w:cs="Arial"/>
          <w:b/>
          <w:bCs/>
          <w:sz w:val="20"/>
          <w:szCs w:val="20"/>
          <w:lang w:val="fr-FR"/>
        </w:rPr>
        <w:t>Marki</w:t>
      </w:r>
      <w:proofErr w:type="spellEnd"/>
      <w:r w:rsidRPr="00FC5B41">
        <w:rPr>
          <w:rFonts w:ascii="Arial" w:hAnsi="Arial" w:cs="Arial"/>
          <w:b/>
          <w:bCs/>
          <w:sz w:val="20"/>
          <w:szCs w:val="20"/>
          <w:lang w:val="fr-FR"/>
        </w:rPr>
        <w:t xml:space="preserve"> </w:t>
      </w:r>
      <w:proofErr w:type="spellStart"/>
      <w:r w:rsidRPr="00FC5B41">
        <w:rPr>
          <w:rFonts w:ascii="Arial" w:hAnsi="Arial" w:cs="Arial"/>
          <w:b/>
          <w:bCs/>
          <w:sz w:val="20"/>
          <w:szCs w:val="20"/>
          <w:lang w:val="fr-FR"/>
        </w:rPr>
        <w:t>grupy</w:t>
      </w:r>
      <w:proofErr w:type="spellEnd"/>
      <w:r w:rsidRPr="00FC5B41">
        <w:rPr>
          <w:rFonts w:ascii="Arial" w:hAnsi="Arial" w:cs="Arial"/>
          <w:b/>
          <w:bCs/>
          <w:sz w:val="20"/>
          <w:szCs w:val="20"/>
          <w:lang w:val="fr-FR"/>
        </w:rPr>
        <w:t xml:space="preserve"> Stellantis”</w:t>
      </w:r>
      <w:r w:rsidRPr="00FC5B41">
        <w:rPr>
          <w:rFonts w:ascii="Arial" w:hAnsi="Arial" w:cs="Arial"/>
          <w:sz w:val="20"/>
          <w:szCs w:val="20"/>
          <w:lang w:val="fr-FR"/>
        </w:rPr>
        <w:t xml:space="preserve"> – Citroen, DS, Opel, Peugeot.</w:t>
      </w:r>
    </w:p>
    <w:p w14:paraId="73E90298" w14:textId="77777777" w:rsidR="006871C0" w:rsidRPr="00FC5B41" w:rsidRDefault="006871C0" w:rsidP="000C6E88">
      <w:pPr>
        <w:tabs>
          <w:tab w:val="left" w:pos="1701"/>
        </w:tabs>
        <w:ind w:left="708" w:firstLine="993"/>
        <w:rPr>
          <w:rFonts w:ascii="Arial" w:hAnsi="Arial" w:cs="Arial"/>
          <w:sz w:val="20"/>
          <w:szCs w:val="20"/>
          <w:lang w:val="fr-FR"/>
        </w:rPr>
      </w:pPr>
    </w:p>
    <w:p w14:paraId="4D1572E2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2</w:t>
      </w:r>
    </w:p>
    <w:p w14:paraId="4AE53712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 </w:t>
      </w:r>
      <w:r w:rsidR="00424C3C" w:rsidRPr="00D56655">
        <w:rPr>
          <w:rFonts w:ascii="Arial" w:hAnsi="Arial" w:cs="Arial"/>
          <w:b/>
          <w:sz w:val="20"/>
          <w:szCs w:val="20"/>
        </w:rPr>
        <w:t>Postanowienia ogólne</w:t>
      </w:r>
    </w:p>
    <w:p w14:paraId="567E87C0" w14:textId="77777777" w:rsidR="000C620F" w:rsidRPr="00D56655" w:rsidRDefault="000C620F" w:rsidP="000C6E88">
      <w:pPr>
        <w:rPr>
          <w:rFonts w:ascii="Arial" w:hAnsi="Arial" w:cs="Arial"/>
          <w:sz w:val="20"/>
          <w:szCs w:val="20"/>
        </w:rPr>
      </w:pPr>
    </w:p>
    <w:p w14:paraId="4F2AC543" w14:textId="53F35B58" w:rsidR="008C6D7C" w:rsidRPr="00D56655" w:rsidRDefault="008C6D7C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Regulamin określa sposób i zasady funkcjonowania Programu a w szczególności uprawnienia </w:t>
      </w:r>
      <w:r w:rsidR="00BE3008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 xml:space="preserve">i obowiązki Uczestników Programu oraz zobowiązania Organizatora i </w:t>
      </w:r>
      <w:r w:rsidR="000C6E88" w:rsidRPr="00D56655">
        <w:rPr>
          <w:rFonts w:ascii="Arial" w:hAnsi="Arial" w:cs="Arial"/>
          <w:sz w:val="20"/>
          <w:szCs w:val="20"/>
        </w:rPr>
        <w:t>Autoryzowanych Stacji</w:t>
      </w:r>
      <w:r w:rsidR="00BA3C56" w:rsidRPr="00D56655">
        <w:rPr>
          <w:rFonts w:ascii="Arial" w:hAnsi="Arial" w:cs="Arial"/>
          <w:sz w:val="20"/>
          <w:szCs w:val="20"/>
        </w:rPr>
        <w:t xml:space="preserve"> Obsługi</w:t>
      </w:r>
      <w:r w:rsidR="00CE034B" w:rsidRPr="00D56655">
        <w:rPr>
          <w:rFonts w:ascii="Arial" w:hAnsi="Arial" w:cs="Arial"/>
          <w:sz w:val="20"/>
          <w:szCs w:val="20"/>
        </w:rPr>
        <w:t xml:space="preserve"> biorących</w:t>
      </w:r>
      <w:r w:rsidR="00BE3008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udział w</w:t>
      </w:r>
      <w:r w:rsidR="0083226B" w:rsidRPr="00D56655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Programie</w:t>
      </w:r>
      <w:r w:rsidRPr="00D56655">
        <w:rPr>
          <w:rFonts w:ascii="Arial" w:hAnsi="Arial" w:cs="Arial"/>
          <w:sz w:val="20"/>
          <w:szCs w:val="20"/>
        </w:rPr>
        <w:t>.</w:t>
      </w:r>
    </w:p>
    <w:p w14:paraId="36DE867D" w14:textId="5FFBBA17" w:rsidR="008E5021" w:rsidRPr="00D56655" w:rsidRDefault="003B58E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Regulamin obowiązuje </w:t>
      </w:r>
      <w:r w:rsidRPr="003E15F3">
        <w:rPr>
          <w:rFonts w:ascii="Arial" w:hAnsi="Arial" w:cs="Arial"/>
          <w:sz w:val="20"/>
          <w:szCs w:val="20"/>
        </w:rPr>
        <w:t>od</w:t>
      </w:r>
      <w:r w:rsidR="001938B3">
        <w:rPr>
          <w:rFonts w:ascii="Arial" w:hAnsi="Arial" w:cs="Arial"/>
          <w:sz w:val="20"/>
          <w:szCs w:val="20"/>
        </w:rPr>
        <w:t xml:space="preserve"> 01.08.2024</w:t>
      </w:r>
      <w:r w:rsidR="009236F4">
        <w:rPr>
          <w:rFonts w:ascii="Arial" w:hAnsi="Arial" w:cs="Arial"/>
          <w:sz w:val="20"/>
          <w:szCs w:val="20"/>
        </w:rPr>
        <w:t xml:space="preserve"> i zastępuje wszystkie istniejące dotychczas programy flotowe: Flotowy Program Serwisowy, Service 4 Fleet, Program dla Firm.</w:t>
      </w:r>
    </w:p>
    <w:p w14:paraId="11DA3983" w14:textId="6F350420" w:rsidR="00C15F46" w:rsidRPr="00D56655" w:rsidRDefault="000916C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Program realizowany jest na terytorium Rzeczypospolitej Polskie</w:t>
      </w:r>
      <w:r w:rsidR="00531209">
        <w:rPr>
          <w:rFonts w:ascii="Arial" w:hAnsi="Arial" w:cs="Arial"/>
          <w:sz w:val="20"/>
          <w:szCs w:val="20"/>
        </w:rPr>
        <w:t>j.</w:t>
      </w:r>
    </w:p>
    <w:p w14:paraId="7BDD10BB" w14:textId="01B62C1E" w:rsidR="00D612DD" w:rsidRPr="00D56655" w:rsidRDefault="003B4F50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Program będzie realizowany przez</w:t>
      </w:r>
      <w:r w:rsidR="0083226B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grupę </w:t>
      </w:r>
      <w:r w:rsidR="00C8792D">
        <w:rPr>
          <w:rFonts w:ascii="Arial" w:hAnsi="Arial" w:cs="Arial"/>
          <w:sz w:val="20"/>
          <w:szCs w:val="20"/>
        </w:rPr>
        <w:t>ASO</w:t>
      </w:r>
      <w:r w:rsidR="0011383B" w:rsidRPr="00D56655">
        <w:rPr>
          <w:rFonts w:ascii="Arial" w:hAnsi="Arial" w:cs="Arial"/>
          <w:sz w:val="20"/>
          <w:szCs w:val="20"/>
        </w:rPr>
        <w:t xml:space="preserve"> zakwalifikowanych do udziału w Programie przez Organizatora</w:t>
      </w:r>
      <w:r w:rsidR="00044EB9" w:rsidRPr="00D56655">
        <w:rPr>
          <w:rFonts w:ascii="Arial" w:hAnsi="Arial" w:cs="Arial"/>
          <w:sz w:val="20"/>
          <w:szCs w:val="20"/>
        </w:rPr>
        <w:t>.</w:t>
      </w:r>
    </w:p>
    <w:p w14:paraId="6AD7D456" w14:textId="0C4C415E" w:rsidR="00713FE6" w:rsidRPr="00D56655" w:rsidRDefault="00044EB9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Program dotyczy wyłącznie usług serwisowych wykonywanych w samochodach marki </w:t>
      </w:r>
      <w:r w:rsidR="008B5EEB" w:rsidRPr="00D56655">
        <w:rPr>
          <w:rFonts w:ascii="Arial" w:hAnsi="Arial" w:cs="Arial"/>
          <w:sz w:val="20"/>
          <w:szCs w:val="20"/>
        </w:rPr>
        <w:t>grupy Stellantis</w:t>
      </w:r>
      <w:r w:rsidRPr="00D56655">
        <w:rPr>
          <w:rFonts w:ascii="Arial" w:hAnsi="Arial" w:cs="Arial"/>
          <w:sz w:val="20"/>
          <w:szCs w:val="20"/>
        </w:rPr>
        <w:t xml:space="preserve"> przez</w:t>
      </w:r>
      <w:r w:rsidR="002B0904" w:rsidRPr="00D56655">
        <w:rPr>
          <w:rFonts w:ascii="Arial" w:hAnsi="Arial" w:cs="Arial"/>
          <w:sz w:val="20"/>
          <w:szCs w:val="20"/>
        </w:rPr>
        <w:t xml:space="preserve"> Autoryzowane Stacje Obsługi</w:t>
      </w:r>
      <w:r w:rsidRPr="00D56655">
        <w:rPr>
          <w:rFonts w:ascii="Arial" w:hAnsi="Arial" w:cs="Arial"/>
          <w:sz w:val="20"/>
          <w:szCs w:val="20"/>
        </w:rPr>
        <w:t xml:space="preserve"> wyznaczone przez Organiza</w:t>
      </w:r>
      <w:r w:rsidR="002E3A53" w:rsidRPr="00D56655">
        <w:rPr>
          <w:rFonts w:ascii="Arial" w:hAnsi="Arial" w:cs="Arial"/>
          <w:sz w:val="20"/>
          <w:szCs w:val="20"/>
        </w:rPr>
        <w:t xml:space="preserve">tora. Programem </w:t>
      </w:r>
      <w:r w:rsidRPr="00D56655">
        <w:rPr>
          <w:rFonts w:ascii="Arial" w:hAnsi="Arial" w:cs="Arial"/>
          <w:sz w:val="20"/>
          <w:szCs w:val="20"/>
        </w:rPr>
        <w:t xml:space="preserve">nie są </w:t>
      </w:r>
      <w:r w:rsidR="000C6E88" w:rsidRPr="00D56655">
        <w:rPr>
          <w:rFonts w:ascii="Arial" w:hAnsi="Arial" w:cs="Arial"/>
          <w:sz w:val="20"/>
          <w:szCs w:val="20"/>
        </w:rPr>
        <w:t>objęte:</w:t>
      </w:r>
    </w:p>
    <w:p w14:paraId="74F9D190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zakupy nowych i używanych samochodów,</w:t>
      </w:r>
    </w:p>
    <w:p w14:paraId="2EE977ED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finansowe i ubezpieczeniowe np. pośrednictwo w udzielaniu kredytu, zakupie polis itp.,</w:t>
      </w:r>
    </w:p>
    <w:p w14:paraId="4DAA8741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związane z rejestracją pojazdu,</w:t>
      </w:r>
    </w:p>
    <w:p w14:paraId="22139F62" w14:textId="77777777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naprawy szkód komunikacyjnych rozliczane wyłącznie z firmami ubezpieczeniowymi,</w:t>
      </w:r>
    </w:p>
    <w:p w14:paraId="65D6331D" w14:textId="33E71381" w:rsidR="00713FE6" w:rsidRPr="00D56655" w:rsidRDefault="00713FE6" w:rsidP="00BE3008">
      <w:pPr>
        <w:numPr>
          <w:ilvl w:val="0"/>
          <w:numId w:val="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usługi wykonywane przez firmy zewnętrzne w tym między innymi usługi wykonywane na elementach zabudowy pojazdu, których gwarantem nie jest Organizator</w:t>
      </w:r>
      <w:r w:rsidR="00BE3008">
        <w:rPr>
          <w:rFonts w:ascii="Arial" w:hAnsi="Arial" w:cs="Arial"/>
          <w:sz w:val="20"/>
          <w:szCs w:val="20"/>
        </w:rPr>
        <w:t>.</w:t>
      </w:r>
    </w:p>
    <w:p w14:paraId="6573C86F" w14:textId="42E41328" w:rsidR="000C620F" w:rsidRPr="00D56655" w:rsidRDefault="000916C1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Udział </w:t>
      </w:r>
      <w:r w:rsidR="00A12978" w:rsidRPr="00D56655">
        <w:rPr>
          <w:rFonts w:ascii="Arial" w:hAnsi="Arial" w:cs="Arial"/>
          <w:sz w:val="20"/>
          <w:szCs w:val="20"/>
        </w:rPr>
        <w:t xml:space="preserve">Uczestników </w:t>
      </w:r>
      <w:r w:rsidR="00261A89" w:rsidRPr="00D56655">
        <w:rPr>
          <w:rFonts w:ascii="Arial" w:hAnsi="Arial" w:cs="Arial"/>
          <w:sz w:val="20"/>
          <w:szCs w:val="20"/>
        </w:rPr>
        <w:t>i Autoryzowanych Stacji Obsługi</w:t>
      </w:r>
      <w:r w:rsidR="00167800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w </w:t>
      </w:r>
      <w:r w:rsidR="00821BD0" w:rsidRPr="00D56655">
        <w:rPr>
          <w:rFonts w:ascii="Arial" w:hAnsi="Arial" w:cs="Arial"/>
          <w:sz w:val="20"/>
          <w:szCs w:val="20"/>
        </w:rPr>
        <w:t>P</w:t>
      </w:r>
      <w:r w:rsidRPr="00D56655">
        <w:rPr>
          <w:rFonts w:ascii="Arial" w:hAnsi="Arial" w:cs="Arial"/>
          <w:sz w:val="20"/>
          <w:szCs w:val="20"/>
        </w:rPr>
        <w:t>rogr</w:t>
      </w:r>
      <w:r w:rsidR="000C620F" w:rsidRPr="00D56655">
        <w:rPr>
          <w:rFonts w:ascii="Arial" w:hAnsi="Arial" w:cs="Arial"/>
          <w:sz w:val="20"/>
          <w:szCs w:val="20"/>
        </w:rPr>
        <w:t>amie jest całkowicie dobrowolny, z tytułu udziału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0C620F" w:rsidRPr="00D56655">
        <w:rPr>
          <w:rFonts w:ascii="Arial" w:hAnsi="Arial" w:cs="Arial"/>
          <w:sz w:val="20"/>
          <w:szCs w:val="20"/>
        </w:rPr>
        <w:t>w Programie nie pobiera się żadnych opłat.</w:t>
      </w:r>
    </w:p>
    <w:p w14:paraId="25DD2F8E" w14:textId="279DA254" w:rsidR="00FB4FAE" w:rsidRPr="00D56655" w:rsidRDefault="008C6D7C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Wszelkie ewentualne opłaty skarbowe i podatki związane z uczestnictwem w Programie obciążają Uczestnika</w:t>
      </w:r>
      <w:r w:rsidR="002E5665" w:rsidRPr="00D56655">
        <w:rPr>
          <w:rFonts w:ascii="Arial" w:hAnsi="Arial" w:cs="Arial"/>
          <w:sz w:val="20"/>
          <w:szCs w:val="20"/>
        </w:rPr>
        <w:t xml:space="preserve"> </w:t>
      </w:r>
      <w:r w:rsidR="005D5966" w:rsidRPr="00D56655">
        <w:rPr>
          <w:rFonts w:ascii="Arial" w:hAnsi="Arial" w:cs="Arial"/>
          <w:sz w:val="20"/>
          <w:szCs w:val="20"/>
        </w:rPr>
        <w:t xml:space="preserve">lub </w:t>
      </w:r>
      <w:r w:rsidR="000C6E88" w:rsidRPr="00D56655">
        <w:rPr>
          <w:rFonts w:ascii="Arial" w:hAnsi="Arial" w:cs="Arial"/>
          <w:sz w:val="20"/>
          <w:szCs w:val="20"/>
        </w:rPr>
        <w:t>Autoryzowaną Stację</w:t>
      </w:r>
      <w:r w:rsidR="00C719C9" w:rsidRPr="00D56655">
        <w:rPr>
          <w:rFonts w:ascii="Arial" w:hAnsi="Arial" w:cs="Arial"/>
          <w:sz w:val="20"/>
          <w:szCs w:val="20"/>
        </w:rPr>
        <w:t xml:space="preserve"> </w:t>
      </w:r>
      <w:r w:rsidR="00A8749B" w:rsidRPr="00D56655">
        <w:rPr>
          <w:rFonts w:ascii="Arial" w:hAnsi="Arial" w:cs="Arial"/>
          <w:sz w:val="20"/>
          <w:szCs w:val="20"/>
        </w:rPr>
        <w:t>Obsługi.</w:t>
      </w:r>
    </w:p>
    <w:p w14:paraId="31761D46" w14:textId="0F5424E7" w:rsidR="00713FE6" w:rsidRPr="00D56655" w:rsidRDefault="00044EB9" w:rsidP="000C6E88">
      <w:pPr>
        <w:numPr>
          <w:ilvl w:val="0"/>
          <w:numId w:val="1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Korzyści i przywileje wynikające z udziału w Programie w żadnym wypadku nie mogą </w:t>
      </w:r>
      <w:r w:rsidR="000C6E88" w:rsidRPr="00D56655">
        <w:rPr>
          <w:rFonts w:ascii="Arial" w:hAnsi="Arial" w:cs="Arial"/>
          <w:sz w:val="20"/>
          <w:szCs w:val="20"/>
        </w:rPr>
        <w:t>być:</w:t>
      </w:r>
    </w:p>
    <w:p w14:paraId="1B4DD33C" w14:textId="77777777" w:rsidR="00044EB9" w:rsidRPr="00D56655" w:rsidRDefault="00044EB9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wymieniane na środki finansowe,</w:t>
      </w:r>
    </w:p>
    <w:p w14:paraId="13AD5F3E" w14:textId="77777777" w:rsidR="00044EB9" w:rsidRPr="00D56655" w:rsidRDefault="00044EB9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przekazywane osobom trzecim,</w:t>
      </w:r>
    </w:p>
    <w:p w14:paraId="7D2B9B12" w14:textId="2A18725C" w:rsidR="00044EB9" w:rsidRPr="00D56655" w:rsidRDefault="00750584" w:rsidP="00BE3008">
      <w:pPr>
        <w:numPr>
          <w:ilvl w:val="0"/>
          <w:numId w:val="2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wykorzystane</w:t>
      </w:r>
      <w:r w:rsidR="00044EB9" w:rsidRPr="00D56655">
        <w:rPr>
          <w:rFonts w:ascii="Arial" w:hAnsi="Arial" w:cs="Arial"/>
          <w:sz w:val="20"/>
          <w:szCs w:val="20"/>
        </w:rPr>
        <w:t xml:space="preserve"> w stosunku do pojazdów, które nie uzyskały zgody Organizatora na udział </w:t>
      </w:r>
      <w:r w:rsidR="000C6E88" w:rsidRPr="00D56655">
        <w:rPr>
          <w:rFonts w:ascii="Arial" w:hAnsi="Arial" w:cs="Arial"/>
          <w:sz w:val="20"/>
          <w:szCs w:val="20"/>
        </w:rPr>
        <w:br/>
      </w:r>
      <w:r w:rsidR="00044EB9" w:rsidRPr="00D56655">
        <w:rPr>
          <w:rFonts w:ascii="Arial" w:hAnsi="Arial" w:cs="Arial"/>
          <w:sz w:val="20"/>
          <w:szCs w:val="20"/>
        </w:rPr>
        <w:t>w Programie.</w:t>
      </w:r>
    </w:p>
    <w:p w14:paraId="0CE901AB" w14:textId="77777777" w:rsidR="00727236" w:rsidRDefault="00727236" w:rsidP="000C6E88">
      <w:pPr>
        <w:jc w:val="both"/>
        <w:rPr>
          <w:rFonts w:ascii="Arial" w:hAnsi="Arial" w:cs="Arial"/>
          <w:sz w:val="20"/>
          <w:szCs w:val="20"/>
        </w:rPr>
      </w:pPr>
    </w:p>
    <w:p w14:paraId="304C3EDE" w14:textId="77777777" w:rsidR="00474F67" w:rsidRDefault="00474F67" w:rsidP="000C6E88">
      <w:pPr>
        <w:jc w:val="both"/>
        <w:rPr>
          <w:rFonts w:ascii="Arial" w:hAnsi="Arial" w:cs="Arial"/>
          <w:sz w:val="20"/>
          <w:szCs w:val="20"/>
        </w:rPr>
      </w:pPr>
    </w:p>
    <w:p w14:paraId="46A752BE" w14:textId="77777777" w:rsidR="00474F67" w:rsidRDefault="00474F67" w:rsidP="000C6E88">
      <w:pPr>
        <w:jc w:val="both"/>
        <w:rPr>
          <w:rFonts w:ascii="Arial" w:hAnsi="Arial" w:cs="Arial"/>
          <w:sz w:val="20"/>
          <w:szCs w:val="20"/>
        </w:rPr>
      </w:pPr>
    </w:p>
    <w:p w14:paraId="4BAA8BEC" w14:textId="77777777" w:rsidR="00474F67" w:rsidRDefault="00474F67" w:rsidP="000C6E88">
      <w:pPr>
        <w:jc w:val="both"/>
        <w:rPr>
          <w:rFonts w:ascii="Arial" w:hAnsi="Arial" w:cs="Arial"/>
          <w:sz w:val="20"/>
          <w:szCs w:val="20"/>
        </w:rPr>
      </w:pPr>
    </w:p>
    <w:p w14:paraId="286E4D10" w14:textId="77777777" w:rsidR="00474F67" w:rsidRPr="00D56655" w:rsidRDefault="00474F67" w:rsidP="000C6E88">
      <w:pPr>
        <w:jc w:val="both"/>
        <w:rPr>
          <w:rFonts w:ascii="Arial" w:hAnsi="Arial" w:cs="Arial"/>
          <w:sz w:val="20"/>
          <w:szCs w:val="20"/>
        </w:rPr>
      </w:pPr>
    </w:p>
    <w:p w14:paraId="7A117E09" w14:textId="77777777" w:rsidR="003B50E3" w:rsidRPr="00D56655" w:rsidRDefault="003B50E3" w:rsidP="000C6E88">
      <w:pPr>
        <w:jc w:val="both"/>
        <w:rPr>
          <w:rFonts w:ascii="Arial" w:hAnsi="Arial" w:cs="Arial"/>
          <w:sz w:val="20"/>
          <w:szCs w:val="20"/>
        </w:rPr>
      </w:pPr>
    </w:p>
    <w:p w14:paraId="557DE8FF" w14:textId="77777777" w:rsidR="003B50E3" w:rsidRPr="00D56655" w:rsidRDefault="003B50E3" w:rsidP="000C6E88">
      <w:pPr>
        <w:jc w:val="both"/>
        <w:rPr>
          <w:rFonts w:ascii="Arial" w:hAnsi="Arial" w:cs="Arial"/>
          <w:sz w:val="20"/>
          <w:szCs w:val="20"/>
        </w:rPr>
      </w:pPr>
    </w:p>
    <w:p w14:paraId="61F1C7F9" w14:textId="77777777" w:rsidR="003B2A73" w:rsidRPr="00D56655" w:rsidRDefault="00C15F46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lastRenderedPageBreak/>
        <w:t>§ 3</w:t>
      </w:r>
    </w:p>
    <w:p w14:paraId="139186E8" w14:textId="6735B64E" w:rsidR="00C15F46" w:rsidRPr="00D56655" w:rsidRDefault="00424C3C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Uczestnicy programu</w:t>
      </w:r>
    </w:p>
    <w:p w14:paraId="50F137E4" w14:textId="77777777" w:rsidR="00713FE6" w:rsidRPr="00D56655" w:rsidRDefault="00713FE6" w:rsidP="000C6E88">
      <w:pPr>
        <w:jc w:val="center"/>
        <w:rPr>
          <w:rFonts w:ascii="Arial" w:hAnsi="Arial" w:cs="Arial"/>
          <w:sz w:val="20"/>
          <w:szCs w:val="20"/>
        </w:rPr>
      </w:pPr>
    </w:p>
    <w:p w14:paraId="50F9F5DA" w14:textId="637DE192" w:rsidR="007A116F" w:rsidRPr="00D56655" w:rsidRDefault="00D612DD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 charakterze Uczestników w </w:t>
      </w:r>
      <w:r w:rsidR="00453654" w:rsidRPr="00D56655">
        <w:rPr>
          <w:rFonts w:ascii="Arial" w:hAnsi="Arial" w:cs="Arial"/>
          <w:sz w:val="20"/>
          <w:szCs w:val="20"/>
        </w:rPr>
        <w:t>P</w:t>
      </w:r>
      <w:r w:rsidRPr="00D56655">
        <w:rPr>
          <w:rFonts w:ascii="Arial" w:hAnsi="Arial" w:cs="Arial"/>
          <w:sz w:val="20"/>
          <w:szCs w:val="20"/>
        </w:rPr>
        <w:t xml:space="preserve">rogramie </w:t>
      </w:r>
      <w:r w:rsidR="00B3768D" w:rsidRPr="00D56655">
        <w:rPr>
          <w:rFonts w:ascii="Arial" w:hAnsi="Arial" w:cs="Arial"/>
          <w:sz w:val="20"/>
          <w:szCs w:val="20"/>
        </w:rPr>
        <w:t xml:space="preserve">biorą udział </w:t>
      </w:r>
      <w:r w:rsidRPr="00D56655">
        <w:rPr>
          <w:rFonts w:ascii="Arial" w:hAnsi="Arial" w:cs="Arial"/>
          <w:sz w:val="20"/>
          <w:szCs w:val="20"/>
        </w:rPr>
        <w:t>firmy i osoby fizyczne prowadzące działalność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gospodarczą </w:t>
      </w:r>
      <w:r w:rsidR="00E63A25" w:rsidRPr="00D56655">
        <w:rPr>
          <w:rFonts w:ascii="Arial" w:hAnsi="Arial" w:cs="Arial"/>
          <w:sz w:val="20"/>
          <w:szCs w:val="20"/>
        </w:rPr>
        <w:t>będące właścicielami</w:t>
      </w:r>
      <w:r w:rsidR="00145A30" w:rsidRPr="00D56655">
        <w:rPr>
          <w:rFonts w:ascii="Arial" w:hAnsi="Arial" w:cs="Arial"/>
          <w:sz w:val="20"/>
          <w:szCs w:val="20"/>
        </w:rPr>
        <w:t xml:space="preserve"> lub zarządzającymi flotami klientów </w:t>
      </w:r>
      <w:r w:rsidR="00E63A25" w:rsidRPr="00D56655">
        <w:rPr>
          <w:rFonts w:ascii="Arial" w:hAnsi="Arial" w:cs="Arial"/>
          <w:sz w:val="20"/>
          <w:szCs w:val="20"/>
        </w:rPr>
        <w:t xml:space="preserve">lub </w:t>
      </w:r>
      <w:r w:rsidR="003B50E3" w:rsidRPr="00D56655">
        <w:rPr>
          <w:rFonts w:ascii="Arial" w:hAnsi="Arial" w:cs="Arial"/>
          <w:sz w:val="20"/>
          <w:szCs w:val="20"/>
        </w:rPr>
        <w:t>użytkujące co</w:t>
      </w:r>
      <w:r w:rsidR="001505F7" w:rsidRPr="00D56655">
        <w:rPr>
          <w:rFonts w:ascii="Arial" w:hAnsi="Arial" w:cs="Arial"/>
          <w:sz w:val="20"/>
          <w:szCs w:val="20"/>
        </w:rPr>
        <w:t xml:space="preserve"> najmniej </w:t>
      </w:r>
      <w:r w:rsidR="003B50E3" w:rsidRPr="00D56655">
        <w:rPr>
          <w:rFonts w:ascii="Arial" w:hAnsi="Arial" w:cs="Arial"/>
          <w:sz w:val="20"/>
          <w:szCs w:val="20"/>
        </w:rPr>
        <w:br/>
      </w:r>
      <w:r w:rsidR="001505F7" w:rsidRPr="00D56655">
        <w:rPr>
          <w:rFonts w:ascii="Arial" w:hAnsi="Arial" w:cs="Arial"/>
          <w:sz w:val="20"/>
          <w:szCs w:val="20"/>
        </w:rPr>
        <w:t xml:space="preserve">5 </w:t>
      </w:r>
      <w:r w:rsidRPr="00D56655">
        <w:rPr>
          <w:rFonts w:ascii="Arial" w:hAnsi="Arial" w:cs="Arial"/>
          <w:sz w:val="20"/>
          <w:szCs w:val="20"/>
        </w:rPr>
        <w:t>samochod</w:t>
      </w:r>
      <w:r w:rsidR="005700B3" w:rsidRPr="00D56655">
        <w:rPr>
          <w:rFonts w:ascii="Arial" w:hAnsi="Arial" w:cs="Arial"/>
          <w:sz w:val="20"/>
          <w:szCs w:val="20"/>
        </w:rPr>
        <w:t>ów</w:t>
      </w:r>
      <w:r w:rsidRPr="00D56655">
        <w:rPr>
          <w:rFonts w:ascii="Arial" w:hAnsi="Arial" w:cs="Arial"/>
          <w:sz w:val="20"/>
          <w:szCs w:val="20"/>
        </w:rPr>
        <w:t xml:space="preserve"> mar</w:t>
      </w:r>
      <w:r w:rsidR="008B5EEB" w:rsidRPr="00D56655">
        <w:rPr>
          <w:rFonts w:ascii="Arial" w:hAnsi="Arial" w:cs="Arial"/>
          <w:sz w:val="20"/>
          <w:szCs w:val="20"/>
        </w:rPr>
        <w:t>ek z grupy Stellantis,</w:t>
      </w:r>
      <w:r w:rsidR="00E63A25" w:rsidRPr="00D56655">
        <w:rPr>
          <w:rFonts w:ascii="Arial" w:hAnsi="Arial" w:cs="Arial"/>
          <w:sz w:val="20"/>
          <w:szCs w:val="20"/>
        </w:rPr>
        <w:t xml:space="preserve"> pod warunkiem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E63A25" w:rsidRPr="00D56655">
        <w:rPr>
          <w:rFonts w:ascii="Arial" w:hAnsi="Arial" w:cs="Arial"/>
          <w:sz w:val="20"/>
          <w:szCs w:val="20"/>
        </w:rPr>
        <w:t>pokrywania przez ni</w:t>
      </w:r>
      <w:r w:rsidR="009E4CFE" w:rsidRPr="00D56655">
        <w:rPr>
          <w:rFonts w:ascii="Arial" w:hAnsi="Arial" w:cs="Arial"/>
          <w:sz w:val="20"/>
          <w:szCs w:val="20"/>
        </w:rPr>
        <w:t>ch</w:t>
      </w:r>
      <w:r w:rsidR="00E63A25" w:rsidRPr="00D56655">
        <w:rPr>
          <w:rFonts w:ascii="Arial" w:hAnsi="Arial" w:cs="Arial"/>
          <w:sz w:val="20"/>
          <w:szCs w:val="20"/>
        </w:rPr>
        <w:t xml:space="preserve"> kosztów</w:t>
      </w:r>
      <w:r w:rsidR="009E56AC" w:rsidRPr="00D56655">
        <w:rPr>
          <w:rFonts w:ascii="Arial" w:hAnsi="Arial" w:cs="Arial"/>
          <w:sz w:val="20"/>
          <w:szCs w:val="20"/>
        </w:rPr>
        <w:t xml:space="preserve"> napraw </w:t>
      </w:r>
      <w:r w:rsidR="00BE3008">
        <w:rPr>
          <w:rFonts w:ascii="Arial" w:hAnsi="Arial" w:cs="Arial"/>
          <w:sz w:val="20"/>
          <w:szCs w:val="20"/>
        </w:rPr>
        <w:br/>
      </w:r>
      <w:r w:rsidR="009E56AC" w:rsidRPr="00D56655">
        <w:rPr>
          <w:rFonts w:ascii="Arial" w:hAnsi="Arial" w:cs="Arial"/>
          <w:sz w:val="20"/>
          <w:szCs w:val="20"/>
        </w:rPr>
        <w:t>i</w:t>
      </w:r>
      <w:r w:rsidR="00E63A25" w:rsidRPr="00D56655">
        <w:rPr>
          <w:rFonts w:ascii="Arial" w:hAnsi="Arial" w:cs="Arial"/>
          <w:sz w:val="20"/>
          <w:szCs w:val="20"/>
        </w:rPr>
        <w:t xml:space="preserve"> obsługi serwisowej tych pojazdów</w:t>
      </w:r>
      <w:r w:rsidR="00E34421" w:rsidRPr="00D56655">
        <w:rPr>
          <w:rFonts w:ascii="Arial" w:hAnsi="Arial" w:cs="Arial"/>
          <w:sz w:val="20"/>
          <w:szCs w:val="20"/>
        </w:rPr>
        <w:t>.</w:t>
      </w:r>
      <w:r w:rsidR="00C854E7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>Warunek ten nie dotyczy napraw,</w:t>
      </w:r>
      <w:r w:rsidR="00713FE6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>których koszty</w:t>
      </w:r>
      <w:r w:rsidR="00C854E7" w:rsidRPr="00D56655">
        <w:rPr>
          <w:rFonts w:ascii="Arial" w:hAnsi="Arial" w:cs="Arial"/>
          <w:sz w:val="20"/>
          <w:szCs w:val="20"/>
        </w:rPr>
        <w:t xml:space="preserve"> </w:t>
      </w:r>
      <w:r w:rsidR="007A116F" w:rsidRPr="00D56655">
        <w:rPr>
          <w:rFonts w:ascii="Arial" w:hAnsi="Arial" w:cs="Arial"/>
          <w:sz w:val="20"/>
          <w:szCs w:val="20"/>
        </w:rPr>
        <w:t xml:space="preserve">rozliczane są </w:t>
      </w:r>
      <w:r w:rsidR="00BE3008">
        <w:rPr>
          <w:rFonts w:ascii="Arial" w:hAnsi="Arial" w:cs="Arial"/>
          <w:sz w:val="20"/>
          <w:szCs w:val="20"/>
        </w:rPr>
        <w:br/>
      </w:r>
      <w:r w:rsidR="007A116F" w:rsidRPr="00D56655">
        <w:rPr>
          <w:rFonts w:ascii="Arial" w:hAnsi="Arial" w:cs="Arial"/>
          <w:sz w:val="20"/>
          <w:szCs w:val="20"/>
        </w:rPr>
        <w:t>w ramach polis ubezpieczeniowych pojazdu.</w:t>
      </w:r>
    </w:p>
    <w:p w14:paraId="205985BD" w14:textId="6F4389C9" w:rsidR="00881384" w:rsidRPr="00D56655" w:rsidRDefault="008B5EEB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Uczestnicy Programu</w:t>
      </w:r>
      <w:r w:rsidR="00A7544D" w:rsidRPr="00D56655">
        <w:rPr>
          <w:rFonts w:ascii="Arial" w:hAnsi="Arial" w:cs="Arial"/>
          <w:sz w:val="20"/>
          <w:szCs w:val="20"/>
        </w:rPr>
        <w:t xml:space="preserve"> posiadając</w:t>
      </w:r>
      <w:r w:rsidRPr="00D56655">
        <w:rPr>
          <w:rFonts w:ascii="Arial" w:hAnsi="Arial" w:cs="Arial"/>
          <w:sz w:val="20"/>
          <w:szCs w:val="20"/>
        </w:rPr>
        <w:t>y</w:t>
      </w:r>
      <w:r w:rsidR="00A7544D" w:rsidRPr="00D56655">
        <w:rPr>
          <w:rFonts w:ascii="Arial" w:hAnsi="Arial" w:cs="Arial"/>
          <w:sz w:val="20"/>
          <w:szCs w:val="20"/>
        </w:rPr>
        <w:t xml:space="preserve"> więcej niż 50 samochodów </w:t>
      </w:r>
      <w:r w:rsidRPr="00D56655">
        <w:rPr>
          <w:rFonts w:ascii="Arial" w:hAnsi="Arial" w:cs="Arial"/>
          <w:sz w:val="20"/>
          <w:szCs w:val="20"/>
        </w:rPr>
        <w:t>z grupy Stellantis</w:t>
      </w:r>
      <w:r w:rsidR="00A7544D" w:rsidRPr="00D56655">
        <w:rPr>
          <w:rFonts w:ascii="Arial" w:hAnsi="Arial" w:cs="Arial"/>
          <w:sz w:val="20"/>
          <w:szCs w:val="20"/>
        </w:rPr>
        <w:t xml:space="preserve"> mogą </w:t>
      </w:r>
      <w:r w:rsidR="003B50E3" w:rsidRPr="00D56655">
        <w:rPr>
          <w:rFonts w:ascii="Arial" w:hAnsi="Arial" w:cs="Arial"/>
          <w:sz w:val="20"/>
          <w:szCs w:val="20"/>
        </w:rPr>
        <w:t xml:space="preserve">korzystać </w:t>
      </w:r>
      <w:r w:rsidR="00BE3008">
        <w:rPr>
          <w:rFonts w:ascii="Arial" w:hAnsi="Arial" w:cs="Arial"/>
          <w:sz w:val="20"/>
          <w:szCs w:val="20"/>
        </w:rPr>
        <w:br/>
      </w:r>
      <w:r w:rsidR="003B50E3" w:rsidRPr="00BE3008">
        <w:rPr>
          <w:rFonts w:ascii="Arial" w:hAnsi="Arial" w:cs="Arial"/>
          <w:sz w:val="20"/>
          <w:szCs w:val="20"/>
        </w:rPr>
        <w:t>z</w:t>
      </w:r>
      <w:r w:rsidR="00E344C7" w:rsidRPr="00BE3008">
        <w:rPr>
          <w:rFonts w:ascii="Arial" w:hAnsi="Arial" w:cs="Arial"/>
          <w:sz w:val="20"/>
          <w:szCs w:val="20"/>
        </w:rPr>
        <w:t xml:space="preserve"> przywilejów</w:t>
      </w:r>
      <w:r w:rsidR="009F7A98" w:rsidRPr="00BE3008">
        <w:rPr>
          <w:rFonts w:ascii="Arial" w:hAnsi="Arial" w:cs="Arial"/>
          <w:sz w:val="20"/>
          <w:szCs w:val="20"/>
        </w:rPr>
        <w:t xml:space="preserve"> poziomu </w:t>
      </w:r>
      <w:r w:rsidR="003B50E3" w:rsidRPr="00BE3008">
        <w:rPr>
          <w:rFonts w:ascii="Arial" w:hAnsi="Arial" w:cs="Arial"/>
          <w:sz w:val="20"/>
          <w:szCs w:val="20"/>
        </w:rPr>
        <w:t>2 opisanych</w:t>
      </w:r>
      <w:r w:rsidR="004C2E18" w:rsidRPr="00BE3008">
        <w:rPr>
          <w:rFonts w:ascii="Arial" w:hAnsi="Arial" w:cs="Arial"/>
          <w:sz w:val="20"/>
          <w:szCs w:val="20"/>
        </w:rPr>
        <w:t xml:space="preserve"> w Załączniku </w:t>
      </w:r>
      <w:r w:rsidR="008D37A6" w:rsidRPr="00BE3008">
        <w:rPr>
          <w:rFonts w:ascii="Arial" w:hAnsi="Arial" w:cs="Arial"/>
          <w:sz w:val="20"/>
          <w:szCs w:val="20"/>
        </w:rPr>
        <w:t xml:space="preserve">nr </w:t>
      </w:r>
      <w:r w:rsidRPr="00BE3008">
        <w:rPr>
          <w:rFonts w:ascii="Arial" w:hAnsi="Arial" w:cs="Arial"/>
          <w:sz w:val="20"/>
          <w:szCs w:val="20"/>
        </w:rPr>
        <w:t>2</w:t>
      </w:r>
      <w:r w:rsidR="008D37A6" w:rsidRPr="00BE3008">
        <w:rPr>
          <w:rFonts w:ascii="Arial" w:hAnsi="Arial" w:cs="Arial"/>
          <w:sz w:val="20"/>
          <w:szCs w:val="20"/>
        </w:rPr>
        <w:t xml:space="preserve"> do</w:t>
      </w:r>
      <w:r w:rsidR="008D37A6" w:rsidRPr="00D56655">
        <w:rPr>
          <w:rFonts w:ascii="Arial" w:hAnsi="Arial" w:cs="Arial"/>
          <w:sz w:val="20"/>
          <w:szCs w:val="20"/>
        </w:rPr>
        <w:t xml:space="preserve"> Regulaminu</w:t>
      </w:r>
      <w:r w:rsidR="004C2E18" w:rsidRPr="00D56655">
        <w:rPr>
          <w:rFonts w:ascii="Arial" w:hAnsi="Arial" w:cs="Arial"/>
          <w:sz w:val="20"/>
          <w:szCs w:val="20"/>
        </w:rPr>
        <w:t>.</w:t>
      </w:r>
    </w:p>
    <w:p w14:paraId="256C5976" w14:textId="43F85CF8" w:rsidR="00ED760B" w:rsidRPr="00EC75D5" w:rsidRDefault="00881384" w:rsidP="003B50E3">
      <w:pPr>
        <w:numPr>
          <w:ilvl w:val="0"/>
          <w:numId w:val="4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C75D5">
        <w:rPr>
          <w:rFonts w:ascii="Arial" w:hAnsi="Arial" w:cs="Arial"/>
          <w:sz w:val="20"/>
          <w:szCs w:val="20"/>
        </w:rPr>
        <w:t>Pojazdy należące do podmiotów, które są związane z Organizat</w:t>
      </w:r>
      <w:r w:rsidR="000C5A92" w:rsidRPr="00EC75D5">
        <w:rPr>
          <w:rFonts w:ascii="Arial" w:hAnsi="Arial" w:cs="Arial"/>
          <w:sz w:val="20"/>
          <w:szCs w:val="20"/>
        </w:rPr>
        <w:t xml:space="preserve">orem </w:t>
      </w:r>
      <w:r w:rsidR="00F276F8">
        <w:rPr>
          <w:rFonts w:ascii="Arial" w:hAnsi="Arial" w:cs="Arial"/>
          <w:sz w:val="20"/>
          <w:szCs w:val="20"/>
        </w:rPr>
        <w:t xml:space="preserve">Umową Dealerską </w:t>
      </w:r>
      <w:r w:rsidR="00531209">
        <w:rPr>
          <w:rFonts w:ascii="Arial" w:hAnsi="Arial" w:cs="Arial"/>
          <w:sz w:val="20"/>
          <w:szCs w:val="20"/>
        </w:rPr>
        <w:t xml:space="preserve">Sprzedaży </w:t>
      </w:r>
      <w:r w:rsidR="00531209" w:rsidRPr="00EC75D5">
        <w:rPr>
          <w:rFonts w:ascii="Arial" w:hAnsi="Arial" w:cs="Arial"/>
          <w:sz w:val="20"/>
          <w:szCs w:val="20"/>
        </w:rPr>
        <w:t>lub</w:t>
      </w:r>
      <w:r w:rsidR="003B50E3" w:rsidRPr="00EC75D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>Umową Autoryzowanego Serwisu</w:t>
      </w:r>
      <w:r w:rsidR="003B50E3" w:rsidRPr="00EC75D5">
        <w:rPr>
          <w:rFonts w:ascii="Arial" w:hAnsi="Arial" w:cs="Arial"/>
          <w:sz w:val="20"/>
          <w:szCs w:val="20"/>
        </w:rPr>
        <w:t>, mogą</w:t>
      </w:r>
      <w:r w:rsidRPr="00EC75D5">
        <w:rPr>
          <w:rFonts w:ascii="Arial" w:hAnsi="Arial" w:cs="Arial"/>
          <w:sz w:val="20"/>
          <w:szCs w:val="20"/>
        </w:rPr>
        <w:t xml:space="preserve"> uczestniczyć w Programie pod warunki</w:t>
      </w:r>
      <w:r w:rsidR="00ED760B" w:rsidRPr="00EC75D5">
        <w:rPr>
          <w:rFonts w:ascii="Arial" w:hAnsi="Arial" w:cs="Arial"/>
          <w:sz w:val="20"/>
          <w:szCs w:val="20"/>
        </w:rPr>
        <w:t>em uzyskania zgody Organizatora.</w:t>
      </w:r>
    </w:p>
    <w:p w14:paraId="48B0C761" w14:textId="77777777" w:rsidR="00727236" w:rsidRPr="00D56655" w:rsidRDefault="004E5DB0" w:rsidP="000C6E88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   </w:t>
      </w:r>
      <w:r w:rsidR="00E43AE8" w:rsidRPr="00D56655">
        <w:rPr>
          <w:rFonts w:ascii="Arial" w:hAnsi="Arial" w:cs="Arial"/>
          <w:sz w:val="20"/>
          <w:szCs w:val="20"/>
        </w:rPr>
        <w:tab/>
      </w:r>
      <w:r w:rsidR="00011382" w:rsidRPr="00D56655">
        <w:rPr>
          <w:rFonts w:ascii="Arial" w:hAnsi="Arial" w:cs="Arial"/>
          <w:sz w:val="20"/>
          <w:szCs w:val="20"/>
        </w:rPr>
        <w:t xml:space="preserve">    </w:t>
      </w:r>
      <w:r w:rsidR="00C8788B" w:rsidRPr="00D56655">
        <w:rPr>
          <w:rFonts w:ascii="Arial" w:hAnsi="Arial" w:cs="Arial"/>
          <w:sz w:val="20"/>
          <w:szCs w:val="20"/>
        </w:rPr>
        <w:t xml:space="preserve">         </w:t>
      </w:r>
    </w:p>
    <w:p w14:paraId="40DDA0F7" w14:textId="77777777" w:rsidR="003B2A73" w:rsidRPr="00D56655" w:rsidRDefault="00C15F46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4</w:t>
      </w:r>
    </w:p>
    <w:p w14:paraId="1174FD93" w14:textId="03E69904" w:rsidR="00ED760B" w:rsidRPr="00D56655" w:rsidRDefault="00424C3C" w:rsidP="003B50E3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Warunki i sposób przystąpienia do </w:t>
      </w:r>
      <w:r w:rsidR="00485AD5">
        <w:rPr>
          <w:rFonts w:ascii="Arial" w:hAnsi="Arial" w:cs="Arial"/>
          <w:b/>
          <w:sz w:val="20"/>
          <w:szCs w:val="20"/>
        </w:rPr>
        <w:t>P</w:t>
      </w:r>
      <w:r w:rsidRPr="00D56655">
        <w:rPr>
          <w:rFonts w:ascii="Arial" w:hAnsi="Arial" w:cs="Arial"/>
          <w:b/>
          <w:sz w:val="20"/>
          <w:szCs w:val="20"/>
        </w:rPr>
        <w:t>rogramu</w:t>
      </w:r>
    </w:p>
    <w:p w14:paraId="50309BB6" w14:textId="77777777" w:rsidR="00ED760B" w:rsidRPr="00D56655" w:rsidRDefault="00306DD6" w:rsidP="000C6E88">
      <w:pPr>
        <w:tabs>
          <w:tab w:val="left" w:pos="2610"/>
        </w:tabs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ab/>
      </w:r>
      <w:r w:rsidRPr="00D56655">
        <w:rPr>
          <w:rFonts w:ascii="Arial" w:hAnsi="Arial" w:cs="Arial"/>
          <w:b/>
          <w:sz w:val="20"/>
          <w:szCs w:val="20"/>
        </w:rPr>
        <w:tab/>
      </w:r>
      <w:r w:rsidRPr="00D56655">
        <w:rPr>
          <w:rFonts w:ascii="Arial" w:hAnsi="Arial" w:cs="Arial"/>
          <w:b/>
          <w:sz w:val="20"/>
          <w:szCs w:val="20"/>
        </w:rPr>
        <w:tab/>
      </w:r>
    </w:p>
    <w:p w14:paraId="73D26E81" w14:textId="73628A36" w:rsidR="00ED760B" w:rsidRPr="00D56655" w:rsidRDefault="00DC7124" w:rsidP="003B50E3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Uczestnik przy</w:t>
      </w:r>
      <w:r w:rsidR="00536F0A" w:rsidRPr="00D56655">
        <w:rPr>
          <w:rFonts w:ascii="Arial" w:hAnsi="Arial" w:cs="Arial"/>
          <w:sz w:val="20"/>
          <w:szCs w:val="20"/>
        </w:rPr>
        <w:t xml:space="preserve">stępuje do Programu </w:t>
      </w:r>
      <w:r w:rsidR="001E07D7">
        <w:rPr>
          <w:rFonts w:ascii="Arial" w:hAnsi="Arial" w:cs="Arial"/>
          <w:sz w:val="20"/>
          <w:szCs w:val="20"/>
        </w:rPr>
        <w:t xml:space="preserve">poprzez </w:t>
      </w:r>
      <w:r w:rsidR="00536F0A" w:rsidRPr="00D56655">
        <w:rPr>
          <w:rFonts w:ascii="Arial" w:hAnsi="Arial" w:cs="Arial"/>
          <w:sz w:val="20"/>
          <w:szCs w:val="20"/>
        </w:rPr>
        <w:t>wypełni</w:t>
      </w:r>
      <w:r w:rsidR="001E07D7">
        <w:rPr>
          <w:rFonts w:ascii="Arial" w:hAnsi="Arial" w:cs="Arial"/>
          <w:sz w:val="20"/>
          <w:szCs w:val="20"/>
        </w:rPr>
        <w:t>enie</w:t>
      </w:r>
      <w:r w:rsidR="00536F0A" w:rsidRPr="00D56655">
        <w:rPr>
          <w:rFonts w:ascii="Arial" w:hAnsi="Arial" w:cs="Arial"/>
          <w:sz w:val="20"/>
          <w:szCs w:val="20"/>
        </w:rPr>
        <w:t xml:space="preserve"> Zgłoszeni</w:t>
      </w:r>
      <w:r w:rsidR="0073138C">
        <w:rPr>
          <w:rFonts w:ascii="Arial" w:hAnsi="Arial" w:cs="Arial"/>
          <w:sz w:val="20"/>
          <w:szCs w:val="20"/>
        </w:rPr>
        <w:t>a</w:t>
      </w:r>
      <w:r w:rsidR="00536F0A" w:rsidRPr="00D56655">
        <w:rPr>
          <w:rFonts w:ascii="Arial" w:hAnsi="Arial" w:cs="Arial"/>
          <w:sz w:val="20"/>
          <w:szCs w:val="20"/>
        </w:rPr>
        <w:t xml:space="preserve"> do Programu</w:t>
      </w:r>
      <w:r w:rsidR="00597EAF" w:rsidRPr="00D56655">
        <w:rPr>
          <w:rFonts w:ascii="Arial" w:hAnsi="Arial" w:cs="Arial"/>
          <w:sz w:val="20"/>
          <w:szCs w:val="20"/>
        </w:rPr>
        <w:t xml:space="preserve"> </w:t>
      </w:r>
      <w:r w:rsidR="00DC7792">
        <w:rPr>
          <w:rFonts w:ascii="Arial" w:hAnsi="Arial" w:cs="Arial"/>
          <w:sz w:val="20"/>
          <w:szCs w:val="20"/>
        </w:rPr>
        <w:t>(</w:t>
      </w:r>
      <w:r w:rsidR="00597EAF" w:rsidRPr="00BE3008">
        <w:rPr>
          <w:rFonts w:ascii="Arial" w:hAnsi="Arial" w:cs="Arial"/>
          <w:sz w:val="20"/>
          <w:szCs w:val="20"/>
        </w:rPr>
        <w:t>Z</w:t>
      </w:r>
      <w:r w:rsidR="000C5A92" w:rsidRPr="00BE3008">
        <w:rPr>
          <w:rFonts w:ascii="Arial" w:hAnsi="Arial" w:cs="Arial"/>
          <w:sz w:val="20"/>
          <w:szCs w:val="20"/>
        </w:rPr>
        <w:t xml:space="preserve">ałącznik nr </w:t>
      </w:r>
      <w:r w:rsidR="00C827F6" w:rsidRPr="00BE3008">
        <w:rPr>
          <w:rFonts w:ascii="Arial" w:hAnsi="Arial" w:cs="Arial"/>
          <w:sz w:val="20"/>
          <w:szCs w:val="20"/>
        </w:rPr>
        <w:t>1</w:t>
      </w:r>
      <w:r w:rsidR="007547EE" w:rsidRPr="00D56655">
        <w:rPr>
          <w:rFonts w:ascii="Arial" w:hAnsi="Arial" w:cs="Arial"/>
          <w:sz w:val="20"/>
          <w:szCs w:val="20"/>
        </w:rPr>
        <w:t xml:space="preserve"> do </w:t>
      </w:r>
      <w:r w:rsidR="00A9418A" w:rsidRPr="00D56655">
        <w:rPr>
          <w:rFonts w:ascii="Arial" w:hAnsi="Arial" w:cs="Arial"/>
          <w:sz w:val="20"/>
          <w:szCs w:val="20"/>
        </w:rPr>
        <w:t xml:space="preserve">Regulaminu </w:t>
      </w:r>
      <w:r w:rsidR="00F84E11" w:rsidRPr="00D56655">
        <w:rPr>
          <w:rFonts w:ascii="Arial" w:hAnsi="Arial" w:cs="Arial"/>
          <w:sz w:val="20"/>
          <w:szCs w:val="20"/>
        </w:rPr>
        <w:t>Programu</w:t>
      </w:r>
      <w:r w:rsidR="00DC7792">
        <w:rPr>
          <w:rFonts w:ascii="Arial" w:hAnsi="Arial" w:cs="Arial"/>
          <w:sz w:val="20"/>
          <w:szCs w:val="20"/>
        </w:rPr>
        <w:t>)</w:t>
      </w:r>
      <w:r w:rsidR="00536F0A" w:rsidRPr="00D56655">
        <w:rPr>
          <w:rFonts w:ascii="Arial" w:hAnsi="Arial" w:cs="Arial"/>
          <w:sz w:val="20"/>
          <w:szCs w:val="20"/>
        </w:rPr>
        <w:t>,</w:t>
      </w:r>
      <w:r w:rsidR="00EA38DE" w:rsidRPr="00D56655">
        <w:rPr>
          <w:rFonts w:ascii="Arial" w:hAnsi="Arial" w:cs="Arial"/>
          <w:sz w:val="20"/>
          <w:szCs w:val="20"/>
        </w:rPr>
        <w:t xml:space="preserve"> </w:t>
      </w:r>
      <w:r w:rsidR="000373D1" w:rsidRPr="00D56655">
        <w:rPr>
          <w:rFonts w:ascii="Arial" w:hAnsi="Arial" w:cs="Arial"/>
          <w:sz w:val="20"/>
          <w:szCs w:val="20"/>
        </w:rPr>
        <w:t>podpis</w:t>
      </w:r>
      <w:r w:rsidR="001E07D7">
        <w:rPr>
          <w:rFonts w:ascii="Arial" w:hAnsi="Arial" w:cs="Arial"/>
          <w:sz w:val="20"/>
          <w:szCs w:val="20"/>
        </w:rPr>
        <w:t>anie</w:t>
      </w:r>
      <w:r w:rsidR="000373D1" w:rsidRPr="00D56655">
        <w:rPr>
          <w:rFonts w:ascii="Arial" w:hAnsi="Arial" w:cs="Arial"/>
          <w:sz w:val="20"/>
          <w:szCs w:val="20"/>
        </w:rPr>
        <w:t xml:space="preserve"> Regulamin</w:t>
      </w:r>
      <w:r w:rsidR="001E07D7">
        <w:rPr>
          <w:rFonts w:ascii="Arial" w:hAnsi="Arial" w:cs="Arial"/>
          <w:sz w:val="20"/>
          <w:szCs w:val="20"/>
        </w:rPr>
        <w:t>u</w:t>
      </w:r>
      <w:r w:rsidR="000373D1" w:rsidRPr="00D56655">
        <w:rPr>
          <w:rFonts w:ascii="Arial" w:hAnsi="Arial" w:cs="Arial"/>
          <w:sz w:val="20"/>
          <w:szCs w:val="20"/>
        </w:rPr>
        <w:t xml:space="preserve">, </w:t>
      </w:r>
      <w:r w:rsidR="005072AC" w:rsidRPr="00D56655">
        <w:rPr>
          <w:rFonts w:ascii="Arial" w:hAnsi="Arial" w:cs="Arial"/>
          <w:sz w:val="20"/>
          <w:szCs w:val="20"/>
        </w:rPr>
        <w:t>a następnie</w:t>
      </w:r>
      <w:r w:rsidR="00BC12C6" w:rsidRPr="00D56655">
        <w:rPr>
          <w:rFonts w:ascii="Arial" w:hAnsi="Arial" w:cs="Arial"/>
          <w:sz w:val="20"/>
          <w:szCs w:val="20"/>
        </w:rPr>
        <w:t xml:space="preserve"> </w:t>
      </w:r>
      <w:r w:rsidR="00E74BFB" w:rsidRPr="00D56655">
        <w:rPr>
          <w:rFonts w:ascii="Arial" w:hAnsi="Arial" w:cs="Arial"/>
          <w:sz w:val="20"/>
          <w:szCs w:val="20"/>
        </w:rPr>
        <w:t>wy</w:t>
      </w:r>
      <w:r w:rsidR="00BC12C6" w:rsidRPr="00D56655">
        <w:rPr>
          <w:rFonts w:ascii="Arial" w:hAnsi="Arial" w:cs="Arial"/>
          <w:sz w:val="20"/>
          <w:szCs w:val="20"/>
        </w:rPr>
        <w:t>s</w:t>
      </w:r>
      <w:r w:rsidR="001E07D7">
        <w:rPr>
          <w:rFonts w:ascii="Arial" w:hAnsi="Arial" w:cs="Arial"/>
          <w:sz w:val="20"/>
          <w:szCs w:val="20"/>
        </w:rPr>
        <w:t>łanie</w:t>
      </w:r>
      <w:r w:rsidR="000373D1" w:rsidRPr="00D56655">
        <w:rPr>
          <w:rFonts w:ascii="Arial" w:hAnsi="Arial" w:cs="Arial"/>
          <w:sz w:val="20"/>
          <w:szCs w:val="20"/>
        </w:rPr>
        <w:t xml:space="preserve"> wypełnion</w:t>
      </w:r>
      <w:r w:rsidR="001E07D7">
        <w:rPr>
          <w:rFonts w:ascii="Arial" w:hAnsi="Arial" w:cs="Arial"/>
          <w:sz w:val="20"/>
          <w:szCs w:val="20"/>
        </w:rPr>
        <w:t>ych</w:t>
      </w:r>
      <w:r w:rsidR="000373D1" w:rsidRPr="00D56655">
        <w:rPr>
          <w:rFonts w:ascii="Arial" w:hAnsi="Arial" w:cs="Arial"/>
          <w:sz w:val="20"/>
          <w:szCs w:val="20"/>
        </w:rPr>
        <w:t xml:space="preserve"> i podpisan</w:t>
      </w:r>
      <w:r w:rsidR="001E07D7">
        <w:rPr>
          <w:rFonts w:ascii="Arial" w:hAnsi="Arial" w:cs="Arial"/>
          <w:sz w:val="20"/>
          <w:szCs w:val="20"/>
        </w:rPr>
        <w:t>ych</w:t>
      </w:r>
      <w:r w:rsidR="000373D1" w:rsidRPr="00D56655">
        <w:rPr>
          <w:rFonts w:ascii="Arial" w:hAnsi="Arial" w:cs="Arial"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sz w:val="20"/>
          <w:szCs w:val="20"/>
        </w:rPr>
        <w:t>dokument</w:t>
      </w:r>
      <w:r w:rsidR="001E07D7">
        <w:rPr>
          <w:rFonts w:ascii="Arial" w:hAnsi="Arial" w:cs="Arial"/>
          <w:sz w:val="20"/>
          <w:szCs w:val="20"/>
        </w:rPr>
        <w:t>ów</w:t>
      </w:r>
      <w:r w:rsidR="003B50E3" w:rsidRPr="00D56655">
        <w:rPr>
          <w:rFonts w:ascii="Arial" w:hAnsi="Arial" w:cs="Arial"/>
          <w:sz w:val="20"/>
          <w:szCs w:val="20"/>
        </w:rPr>
        <w:t xml:space="preserve"> pocztą</w:t>
      </w:r>
      <w:r w:rsidR="00BC12C6" w:rsidRPr="00D56655">
        <w:rPr>
          <w:rFonts w:ascii="Arial" w:hAnsi="Arial" w:cs="Arial"/>
          <w:sz w:val="20"/>
          <w:szCs w:val="20"/>
        </w:rPr>
        <w:t xml:space="preserve"> elektroniczną na adres</w:t>
      </w:r>
      <w:r w:rsidR="008E7A3E" w:rsidRPr="00D56655">
        <w:rPr>
          <w:rFonts w:ascii="Arial" w:hAnsi="Arial" w:cs="Arial"/>
          <w:sz w:val="20"/>
          <w:szCs w:val="20"/>
        </w:rPr>
        <w:t>:</w:t>
      </w:r>
      <w:r w:rsidR="000373D1" w:rsidRPr="00D56655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784B9A" w:rsidRPr="008D6220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84B9A">
        <w:rPr>
          <w:rFonts w:ascii="Arial" w:hAnsi="Arial" w:cs="Arial"/>
          <w:sz w:val="20"/>
          <w:szCs w:val="20"/>
        </w:rPr>
        <w:t xml:space="preserve">  </w:t>
      </w:r>
    </w:p>
    <w:p w14:paraId="6AE63F73" w14:textId="5C24A415" w:rsidR="003D08F7" w:rsidRDefault="00317FA7" w:rsidP="003B50E3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Jeśli zgłoszenie Uczestnika zostanie zweryfikowane pomyślnie, </w:t>
      </w:r>
      <w:r w:rsidR="00C80169" w:rsidRPr="00D56655">
        <w:rPr>
          <w:rFonts w:ascii="Arial" w:hAnsi="Arial" w:cs="Arial"/>
          <w:sz w:val="20"/>
          <w:szCs w:val="20"/>
        </w:rPr>
        <w:t>Organizator wprowadzi</w:t>
      </w:r>
      <w:r w:rsidR="00536F0A" w:rsidRPr="00D56655">
        <w:rPr>
          <w:rFonts w:ascii="Arial" w:hAnsi="Arial" w:cs="Arial"/>
          <w:sz w:val="20"/>
          <w:szCs w:val="20"/>
        </w:rPr>
        <w:t xml:space="preserve"> dane uczestnika do systemów w ciągu </w:t>
      </w:r>
      <w:r w:rsidR="00306DD6" w:rsidRPr="00D56655">
        <w:rPr>
          <w:rFonts w:ascii="Arial" w:hAnsi="Arial" w:cs="Arial"/>
          <w:sz w:val="20"/>
          <w:szCs w:val="20"/>
        </w:rPr>
        <w:t>14</w:t>
      </w:r>
      <w:r w:rsidR="00995737" w:rsidRPr="00D56655">
        <w:rPr>
          <w:rFonts w:ascii="Arial" w:hAnsi="Arial" w:cs="Arial"/>
          <w:sz w:val="20"/>
          <w:szCs w:val="20"/>
        </w:rPr>
        <w:t xml:space="preserve"> </w:t>
      </w:r>
      <w:r w:rsidR="00536F0A" w:rsidRPr="00D56655">
        <w:rPr>
          <w:rFonts w:ascii="Arial" w:hAnsi="Arial" w:cs="Arial"/>
          <w:sz w:val="20"/>
          <w:szCs w:val="20"/>
        </w:rPr>
        <w:t>dni roboczych od daty otrzymania dokument</w:t>
      </w:r>
      <w:r w:rsidR="0098575A" w:rsidRPr="00D56655">
        <w:rPr>
          <w:rFonts w:ascii="Arial" w:hAnsi="Arial" w:cs="Arial"/>
          <w:sz w:val="20"/>
          <w:szCs w:val="20"/>
        </w:rPr>
        <w:t xml:space="preserve">ów wymienionych w </w:t>
      </w:r>
      <w:r w:rsidR="00C80169">
        <w:rPr>
          <w:rFonts w:ascii="Arial" w:hAnsi="Arial" w:cs="Arial"/>
          <w:sz w:val="20"/>
          <w:szCs w:val="20"/>
        </w:rPr>
        <w:br/>
      </w:r>
      <w:r w:rsidR="0098575A" w:rsidRPr="00D56655">
        <w:rPr>
          <w:rFonts w:ascii="Arial" w:hAnsi="Arial" w:cs="Arial"/>
          <w:sz w:val="20"/>
          <w:szCs w:val="20"/>
        </w:rPr>
        <w:t xml:space="preserve">§ 4 </w:t>
      </w:r>
      <w:r w:rsidR="0025409D">
        <w:rPr>
          <w:rFonts w:ascii="Arial" w:hAnsi="Arial" w:cs="Arial"/>
          <w:sz w:val="20"/>
          <w:szCs w:val="20"/>
        </w:rPr>
        <w:t xml:space="preserve">pkt 1 </w:t>
      </w:r>
      <w:r w:rsidR="0098575A" w:rsidRPr="00D56655">
        <w:rPr>
          <w:rFonts w:ascii="Arial" w:hAnsi="Arial" w:cs="Arial"/>
          <w:sz w:val="20"/>
          <w:szCs w:val="20"/>
        </w:rPr>
        <w:t>Regulaminu</w:t>
      </w:r>
      <w:r w:rsidR="00BE04D5">
        <w:rPr>
          <w:rFonts w:ascii="Arial" w:hAnsi="Arial" w:cs="Arial"/>
          <w:sz w:val="20"/>
          <w:szCs w:val="20"/>
        </w:rPr>
        <w:t xml:space="preserve"> i poinformuje Uczestnika mailowo o aktywacji jego uczestnictwa w Programie</w:t>
      </w:r>
      <w:r w:rsidR="0098575A" w:rsidRPr="00D56655">
        <w:rPr>
          <w:rFonts w:ascii="Arial" w:hAnsi="Arial" w:cs="Arial"/>
          <w:sz w:val="20"/>
          <w:szCs w:val="20"/>
        </w:rPr>
        <w:t>.</w:t>
      </w:r>
      <w:r w:rsidR="00C978BF" w:rsidRPr="00D56655">
        <w:rPr>
          <w:rFonts w:ascii="Arial" w:hAnsi="Arial" w:cs="Arial"/>
          <w:sz w:val="20"/>
          <w:szCs w:val="20"/>
        </w:rPr>
        <w:t xml:space="preserve"> Od tego momentu Uczestnik</w:t>
      </w:r>
      <w:r w:rsidR="00BE3008">
        <w:rPr>
          <w:rFonts w:ascii="Arial" w:hAnsi="Arial" w:cs="Arial"/>
          <w:sz w:val="20"/>
          <w:szCs w:val="20"/>
        </w:rPr>
        <w:t xml:space="preserve"> </w:t>
      </w:r>
      <w:r w:rsidR="00C978BF" w:rsidRPr="00D56655">
        <w:rPr>
          <w:rFonts w:ascii="Arial" w:hAnsi="Arial" w:cs="Arial"/>
          <w:sz w:val="20"/>
          <w:szCs w:val="20"/>
        </w:rPr>
        <w:t xml:space="preserve">może w </w:t>
      </w:r>
      <w:r w:rsidR="001908F2" w:rsidRPr="00D56655">
        <w:rPr>
          <w:rFonts w:ascii="Arial" w:hAnsi="Arial" w:cs="Arial"/>
          <w:sz w:val="20"/>
          <w:szCs w:val="20"/>
        </w:rPr>
        <w:t>pełni korzystać z przyznanych</w:t>
      </w:r>
      <w:r w:rsidR="00C978BF" w:rsidRPr="00D56655">
        <w:rPr>
          <w:rFonts w:ascii="Arial" w:hAnsi="Arial" w:cs="Arial"/>
          <w:sz w:val="20"/>
          <w:szCs w:val="20"/>
        </w:rPr>
        <w:t xml:space="preserve"> uprawnień i przywilejów.</w:t>
      </w:r>
    </w:p>
    <w:p w14:paraId="30024EF7" w14:textId="039B6B5C" w:rsidR="0026081C" w:rsidRPr="0026081C" w:rsidRDefault="0026081C" w:rsidP="00C80169">
      <w:pPr>
        <w:numPr>
          <w:ilvl w:val="0"/>
          <w:numId w:val="5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 przypadku </w:t>
      </w:r>
      <w:r w:rsidR="00177DEA">
        <w:rPr>
          <w:rFonts w:ascii="Arial" w:hAnsi="Arial" w:cs="Arial"/>
          <w:sz w:val="20"/>
          <w:szCs w:val="20"/>
        </w:rPr>
        <w:t xml:space="preserve">negatywnej weryfikacji, </w:t>
      </w:r>
      <w:r w:rsidRPr="00D56655">
        <w:rPr>
          <w:rFonts w:ascii="Arial" w:hAnsi="Arial" w:cs="Arial"/>
          <w:sz w:val="20"/>
          <w:szCs w:val="20"/>
        </w:rPr>
        <w:t xml:space="preserve">Organizator poinformuje Uczestnika o </w:t>
      </w:r>
      <w:r w:rsidR="00177DEA">
        <w:rPr>
          <w:rFonts w:ascii="Arial" w:hAnsi="Arial" w:cs="Arial"/>
          <w:sz w:val="20"/>
          <w:szCs w:val="20"/>
        </w:rPr>
        <w:t xml:space="preserve">odmowie </w:t>
      </w:r>
      <w:r w:rsidR="002D3251">
        <w:rPr>
          <w:rFonts w:ascii="Arial" w:hAnsi="Arial" w:cs="Arial"/>
          <w:sz w:val="20"/>
          <w:szCs w:val="20"/>
        </w:rPr>
        <w:t xml:space="preserve">wzięcia udziału </w:t>
      </w:r>
      <w:r w:rsidR="00C80169">
        <w:rPr>
          <w:rFonts w:ascii="Arial" w:hAnsi="Arial" w:cs="Arial"/>
          <w:sz w:val="20"/>
          <w:szCs w:val="20"/>
        </w:rPr>
        <w:br/>
      </w:r>
      <w:r w:rsidR="002D3251">
        <w:rPr>
          <w:rFonts w:ascii="Arial" w:hAnsi="Arial" w:cs="Arial"/>
          <w:sz w:val="20"/>
          <w:szCs w:val="20"/>
        </w:rPr>
        <w:t xml:space="preserve">w Programie, </w:t>
      </w:r>
      <w:r w:rsidRPr="00D56655">
        <w:rPr>
          <w:rFonts w:ascii="Arial" w:hAnsi="Arial" w:cs="Arial"/>
          <w:sz w:val="20"/>
          <w:szCs w:val="20"/>
        </w:rPr>
        <w:t>przesyłając informację na adres poczty elektronicznej, z którego zgłoszenie zostało przysłane</w:t>
      </w:r>
      <w:r w:rsidR="00B11AD9">
        <w:rPr>
          <w:rFonts w:ascii="Arial" w:hAnsi="Arial" w:cs="Arial"/>
          <w:sz w:val="20"/>
          <w:szCs w:val="20"/>
        </w:rPr>
        <w:t xml:space="preserve"> z podaniem powodu odmowy</w:t>
      </w:r>
      <w:r w:rsidR="00056CF9">
        <w:rPr>
          <w:rFonts w:ascii="Arial" w:hAnsi="Arial" w:cs="Arial"/>
          <w:sz w:val="20"/>
          <w:szCs w:val="20"/>
        </w:rPr>
        <w:t xml:space="preserve"> (na przykład brak wystarczającej ilości pojazdów, brak dokładnych danych adresowych i kontaktowych itd.)</w:t>
      </w:r>
    </w:p>
    <w:p w14:paraId="1E1D10E5" w14:textId="7B86D4C3" w:rsidR="000620FA" w:rsidRPr="00D56655" w:rsidRDefault="000620FA" w:rsidP="003B50E3">
      <w:pPr>
        <w:numPr>
          <w:ilvl w:val="0"/>
          <w:numId w:val="5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Przystępując do Programu Uczestnik wyraża zgodę na postanowienia niniejszego Regulaminu.</w:t>
      </w:r>
    </w:p>
    <w:p w14:paraId="03234B61" w14:textId="77777777" w:rsidR="00727236" w:rsidRPr="00D56655" w:rsidRDefault="00727236" w:rsidP="003B50E3">
      <w:pPr>
        <w:rPr>
          <w:rFonts w:ascii="Arial" w:hAnsi="Arial" w:cs="Arial"/>
          <w:b/>
          <w:sz w:val="20"/>
          <w:szCs w:val="20"/>
        </w:rPr>
      </w:pPr>
    </w:p>
    <w:p w14:paraId="7C0F7245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BF404F" w:rsidRPr="00D56655">
        <w:rPr>
          <w:rFonts w:ascii="Arial" w:hAnsi="Arial" w:cs="Arial"/>
          <w:b/>
          <w:sz w:val="20"/>
          <w:szCs w:val="20"/>
        </w:rPr>
        <w:t>5</w:t>
      </w:r>
    </w:p>
    <w:p w14:paraId="779FBD72" w14:textId="72161521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b/>
          <w:sz w:val="20"/>
          <w:szCs w:val="20"/>
        </w:rPr>
        <w:t>Identyfikacja pojazdu</w:t>
      </w:r>
      <w:r w:rsidR="00244E16" w:rsidRPr="00D56655">
        <w:rPr>
          <w:rFonts w:ascii="Arial" w:hAnsi="Arial" w:cs="Arial"/>
          <w:b/>
          <w:sz w:val="20"/>
          <w:szCs w:val="20"/>
        </w:rPr>
        <w:t xml:space="preserve"> </w:t>
      </w:r>
      <w:r w:rsidR="00660BC6" w:rsidRPr="00D56655">
        <w:rPr>
          <w:rFonts w:ascii="Arial" w:hAnsi="Arial" w:cs="Arial"/>
          <w:b/>
          <w:sz w:val="20"/>
          <w:szCs w:val="20"/>
        </w:rPr>
        <w:t xml:space="preserve">Uczestnika w </w:t>
      </w:r>
      <w:r w:rsidR="003F7383" w:rsidRPr="00D56655">
        <w:rPr>
          <w:rFonts w:ascii="Arial" w:hAnsi="Arial" w:cs="Arial"/>
          <w:b/>
          <w:sz w:val="20"/>
          <w:szCs w:val="20"/>
        </w:rPr>
        <w:t>Program</w:t>
      </w:r>
      <w:r w:rsidR="00660BC6" w:rsidRPr="00D56655">
        <w:rPr>
          <w:rFonts w:ascii="Arial" w:hAnsi="Arial" w:cs="Arial"/>
          <w:b/>
          <w:sz w:val="20"/>
          <w:szCs w:val="20"/>
        </w:rPr>
        <w:t>ie</w:t>
      </w:r>
    </w:p>
    <w:p w14:paraId="4633C369" w14:textId="77777777" w:rsidR="006D2B88" w:rsidRPr="00D56655" w:rsidRDefault="006D2B88" w:rsidP="000C6E88">
      <w:pPr>
        <w:rPr>
          <w:rFonts w:ascii="Arial" w:hAnsi="Arial" w:cs="Arial"/>
          <w:sz w:val="20"/>
          <w:szCs w:val="20"/>
        </w:rPr>
      </w:pPr>
    </w:p>
    <w:p w14:paraId="4ADC7CDE" w14:textId="2321E241" w:rsidR="006650C1" w:rsidRPr="00D56655" w:rsidRDefault="00244E16" w:rsidP="003B50E3">
      <w:pPr>
        <w:numPr>
          <w:ilvl w:val="0"/>
          <w:numId w:val="8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Identyfikacja pojazdu </w:t>
      </w:r>
      <w:r w:rsidR="00C80169" w:rsidRPr="00D56655">
        <w:rPr>
          <w:rFonts w:ascii="Arial" w:hAnsi="Arial" w:cs="Arial"/>
          <w:sz w:val="20"/>
          <w:szCs w:val="20"/>
        </w:rPr>
        <w:t>Uczestnika</w:t>
      </w:r>
      <w:r w:rsidR="00660BC6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jako </w:t>
      </w:r>
      <w:r w:rsidR="009D13AE">
        <w:rPr>
          <w:rFonts w:ascii="Arial" w:hAnsi="Arial" w:cs="Arial"/>
          <w:sz w:val="20"/>
          <w:szCs w:val="20"/>
        </w:rPr>
        <w:t>biorącego udział</w:t>
      </w:r>
      <w:r w:rsidR="00F276F8">
        <w:rPr>
          <w:rFonts w:ascii="Arial" w:hAnsi="Arial" w:cs="Arial"/>
          <w:sz w:val="20"/>
          <w:szCs w:val="20"/>
        </w:rPr>
        <w:t xml:space="preserve"> w</w:t>
      </w:r>
      <w:r w:rsidR="00C80169">
        <w:rPr>
          <w:rFonts w:ascii="Arial" w:hAnsi="Arial" w:cs="Arial"/>
          <w:sz w:val="20"/>
          <w:szCs w:val="20"/>
        </w:rPr>
        <w:t xml:space="preserve"> </w:t>
      </w:r>
      <w:r w:rsidR="00660BC6" w:rsidRPr="00D56655">
        <w:rPr>
          <w:rFonts w:ascii="Arial" w:hAnsi="Arial" w:cs="Arial"/>
          <w:sz w:val="20"/>
          <w:szCs w:val="20"/>
        </w:rPr>
        <w:t>Programie</w:t>
      </w:r>
      <w:r w:rsidR="00163139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odbywa się </w:t>
      </w:r>
      <w:r w:rsidR="00163139" w:rsidRPr="00D56655">
        <w:rPr>
          <w:rFonts w:ascii="Arial" w:hAnsi="Arial" w:cs="Arial"/>
          <w:sz w:val="20"/>
          <w:szCs w:val="20"/>
        </w:rPr>
        <w:t>w ASO</w:t>
      </w:r>
      <w:r w:rsidR="006D2B88" w:rsidRPr="00D56655">
        <w:rPr>
          <w:rFonts w:ascii="Arial" w:hAnsi="Arial" w:cs="Arial"/>
          <w:sz w:val="20"/>
          <w:szCs w:val="20"/>
        </w:rPr>
        <w:t xml:space="preserve"> </w:t>
      </w:r>
      <w:r w:rsidR="00F276F8">
        <w:rPr>
          <w:rFonts w:ascii="Arial" w:hAnsi="Arial" w:cs="Arial"/>
          <w:sz w:val="20"/>
          <w:szCs w:val="20"/>
        </w:rPr>
        <w:t xml:space="preserve">poprzez </w:t>
      </w:r>
      <w:r w:rsidR="002907CA" w:rsidRPr="00D56655">
        <w:rPr>
          <w:rFonts w:ascii="Arial" w:hAnsi="Arial" w:cs="Arial"/>
          <w:sz w:val="20"/>
          <w:szCs w:val="20"/>
        </w:rPr>
        <w:t>porównani</w:t>
      </w:r>
      <w:r w:rsidR="00F276F8">
        <w:rPr>
          <w:rFonts w:ascii="Arial" w:hAnsi="Arial" w:cs="Arial"/>
          <w:sz w:val="20"/>
          <w:szCs w:val="20"/>
        </w:rPr>
        <w:t>e</w:t>
      </w:r>
      <w:r w:rsidR="002907CA" w:rsidRPr="00D56655">
        <w:rPr>
          <w:rFonts w:ascii="Arial" w:hAnsi="Arial" w:cs="Arial"/>
          <w:sz w:val="20"/>
          <w:szCs w:val="20"/>
        </w:rPr>
        <w:t xml:space="preserve"> danych z dowodu rejestracyjnego </w:t>
      </w:r>
      <w:r w:rsidR="00F276F8">
        <w:rPr>
          <w:rFonts w:ascii="Arial" w:hAnsi="Arial" w:cs="Arial"/>
          <w:sz w:val="20"/>
          <w:szCs w:val="20"/>
        </w:rPr>
        <w:t xml:space="preserve">pojazdu </w:t>
      </w:r>
      <w:r w:rsidR="002907CA" w:rsidRPr="00D56655">
        <w:rPr>
          <w:rFonts w:ascii="Arial" w:hAnsi="Arial" w:cs="Arial"/>
          <w:sz w:val="20"/>
          <w:szCs w:val="20"/>
        </w:rPr>
        <w:t>Uczestnika z danymi istniejącymi w bazie</w:t>
      </w:r>
      <w:r w:rsidR="00F276F8">
        <w:rPr>
          <w:rFonts w:ascii="Arial" w:hAnsi="Arial" w:cs="Arial"/>
          <w:sz w:val="20"/>
          <w:szCs w:val="20"/>
        </w:rPr>
        <w:t xml:space="preserve"> Programu</w:t>
      </w:r>
      <w:r w:rsidR="00597EAF" w:rsidRPr="00D56655">
        <w:rPr>
          <w:rFonts w:ascii="Arial" w:hAnsi="Arial" w:cs="Arial"/>
          <w:sz w:val="20"/>
          <w:szCs w:val="20"/>
        </w:rPr>
        <w:t>.</w:t>
      </w:r>
    </w:p>
    <w:p w14:paraId="07AF35CE" w14:textId="232CCA3F" w:rsidR="00A62473" w:rsidRPr="00D56655" w:rsidRDefault="00D463D5" w:rsidP="003B50E3">
      <w:pPr>
        <w:numPr>
          <w:ilvl w:val="0"/>
          <w:numId w:val="8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Za</w:t>
      </w:r>
      <w:r w:rsidR="00056CF9">
        <w:rPr>
          <w:rFonts w:ascii="Arial" w:hAnsi="Arial" w:cs="Arial"/>
          <w:sz w:val="20"/>
          <w:szCs w:val="20"/>
        </w:rPr>
        <w:t xml:space="preserve"> pisemną (</w:t>
      </w:r>
      <w:r w:rsidR="00D95340">
        <w:rPr>
          <w:rFonts w:ascii="Arial" w:hAnsi="Arial" w:cs="Arial"/>
          <w:sz w:val="20"/>
          <w:szCs w:val="20"/>
        </w:rPr>
        <w:t xml:space="preserve">wyrażoną </w:t>
      </w:r>
      <w:r w:rsidR="00056CF9">
        <w:rPr>
          <w:rFonts w:ascii="Arial" w:hAnsi="Arial" w:cs="Arial"/>
          <w:sz w:val="20"/>
          <w:szCs w:val="20"/>
        </w:rPr>
        <w:t>np. drogą mailową)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3B50E3" w:rsidRPr="00D56655">
        <w:rPr>
          <w:rFonts w:ascii="Arial" w:hAnsi="Arial" w:cs="Arial"/>
          <w:sz w:val="20"/>
          <w:szCs w:val="20"/>
        </w:rPr>
        <w:t>zgodą Uczestnika</w:t>
      </w:r>
      <w:r w:rsidRPr="00D56655">
        <w:rPr>
          <w:rFonts w:ascii="Arial" w:hAnsi="Arial" w:cs="Arial"/>
          <w:sz w:val="20"/>
          <w:szCs w:val="20"/>
        </w:rPr>
        <w:t xml:space="preserve"> pojazdy należące do jego floty mogą </w:t>
      </w:r>
      <w:r w:rsidR="003E05A4" w:rsidRPr="00D56655">
        <w:rPr>
          <w:rFonts w:ascii="Arial" w:hAnsi="Arial" w:cs="Arial"/>
          <w:sz w:val="20"/>
          <w:szCs w:val="20"/>
        </w:rPr>
        <w:t>być zgłaszane do Programu przez</w:t>
      </w:r>
      <w:r w:rsidR="00C978BF" w:rsidRPr="00D56655">
        <w:rPr>
          <w:rFonts w:ascii="Arial" w:hAnsi="Arial" w:cs="Arial"/>
          <w:sz w:val="20"/>
          <w:szCs w:val="20"/>
        </w:rPr>
        <w:t xml:space="preserve"> ASO.</w:t>
      </w:r>
    </w:p>
    <w:p w14:paraId="0F6D5278" w14:textId="434868B6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7C4EF709" w14:textId="77777777" w:rsidR="008E367B" w:rsidRDefault="008E367B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70018D99" w14:textId="69C316CF" w:rsidR="00BF404F" w:rsidRPr="00D56655" w:rsidRDefault="00BF404F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6</w:t>
      </w:r>
    </w:p>
    <w:p w14:paraId="06A215C8" w14:textId="62FC4954" w:rsidR="00BF404F" w:rsidRPr="00D56655" w:rsidRDefault="003E05A4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BF404F" w:rsidRPr="00D56655">
        <w:rPr>
          <w:rFonts w:ascii="Arial" w:hAnsi="Arial" w:cs="Arial"/>
          <w:b/>
          <w:sz w:val="20"/>
          <w:szCs w:val="20"/>
        </w:rPr>
        <w:t xml:space="preserve">Zasady </w:t>
      </w:r>
      <w:r w:rsidR="00F016B1">
        <w:rPr>
          <w:rFonts w:ascii="Arial" w:hAnsi="Arial" w:cs="Arial"/>
          <w:b/>
          <w:sz w:val="20"/>
          <w:szCs w:val="20"/>
        </w:rPr>
        <w:t>P</w:t>
      </w:r>
      <w:r w:rsidR="00BF404F" w:rsidRPr="00D56655">
        <w:rPr>
          <w:rFonts w:ascii="Arial" w:hAnsi="Arial" w:cs="Arial"/>
          <w:b/>
          <w:sz w:val="20"/>
          <w:szCs w:val="20"/>
        </w:rPr>
        <w:t>rogramu</w:t>
      </w:r>
    </w:p>
    <w:p w14:paraId="132A3C0D" w14:textId="77777777" w:rsidR="00BF404F" w:rsidRPr="00D56655" w:rsidRDefault="00BF404F" w:rsidP="000C6E88">
      <w:pPr>
        <w:rPr>
          <w:rFonts w:ascii="Arial" w:hAnsi="Arial" w:cs="Arial"/>
          <w:sz w:val="20"/>
          <w:szCs w:val="20"/>
        </w:rPr>
      </w:pPr>
    </w:p>
    <w:p w14:paraId="564E8082" w14:textId="1EFD3BC0" w:rsidR="00E50F88" w:rsidRPr="00D56655" w:rsidRDefault="00BF404F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Podstawowym okresem uczestnictwa</w:t>
      </w:r>
      <w:r w:rsidR="00FC3413" w:rsidRPr="00D56655">
        <w:rPr>
          <w:rFonts w:ascii="Arial" w:hAnsi="Arial" w:cs="Arial"/>
          <w:sz w:val="20"/>
          <w:szCs w:val="20"/>
        </w:rPr>
        <w:t xml:space="preserve"> pojazdu w Programie jest okres </w:t>
      </w:r>
      <w:r w:rsidR="00A43E82" w:rsidRPr="00D56655">
        <w:rPr>
          <w:rFonts w:ascii="Arial" w:hAnsi="Arial" w:cs="Arial"/>
          <w:sz w:val="20"/>
          <w:szCs w:val="20"/>
        </w:rPr>
        <w:t>czterech</w:t>
      </w:r>
      <w:r w:rsidR="00EB39CF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lat </w:t>
      </w:r>
      <w:r w:rsidR="004E23D3" w:rsidRPr="00D56655">
        <w:rPr>
          <w:rFonts w:ascii="Arial" w:hAnsi="Arial" w:cs="Arial"/>
          <w:sz w:val="20"/>
          <w:szCs w:val="20"/>
        </w:rPr>
        <w:t>licz</w:t>
      </w:r>
      <w:r w:rsidR="00D51E86">
        <w:rPr>
          <w:rFonts w:ascii="Arial" w:hAnsi="Arial" w:cs="Arial"/>
          <w:sz w:val="20"/>
          <w:szCs w:val="20"/>
        </w:rPr>
        <w:t>ony</w:t>
      </w:r>
      <w:r w:rsidR="004E23D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od </w:t>
      </w:r>
      <w:r w:rsidR="00372477">
        <w:rPr>
          <w:rFonts w:ascii="Arial" w:hAnsi="Arial" w:cs="Arial"/>
          <w:sz w:val="20"/>
          <w:szCs w:val="20"/>
        </w:rPr>
        <w:t>momentu</w:t>
      </w:r>
      <w:r w:rsidR="00372477" w:rsidRPr="00E3682A">
        <w:rPr>
          <w:rFonts w:ascii="Arial" w:hAnsi="Arial" w:cs="Arial"/>
          <w:sz w:val="20"/>
          <w:szCs w:val="20"/>
        </w:rPr>
        <w:t xml:space="preserve"> otrzymania przez Uczestnika </w:t>
      </w:r>
      <w:r w:rsidR="00372477">
        <w:rPr>
          <w:rFonts w:ascii="Arial" w:hAnsi="Arial" w:cs="Arial"/>
          <w:sz w:val="20"/>
          <w:szCs w:val="20"/>
        </w:rPr>
        <w:t xml:space="preserve">mailowego </w:t>
      </w:r>
      <w:r w:rsidR="00372477" w:rsidRPr="00E3682A">
        <w:rPr>
          <w:rFonts w:ascii="Arial" w:hAnsi="Arial" w:cs="Arial"/>
          <w:sz w:val="20"/>
          <w:szCs w:val="20"/>
        </w:rPr>
        <w:t>powiadomienia od Org</w:t>
      </w:r>
      <w:r w:rsidR="00372477">
        <w:rPr>
          <w:rFonts w:ascii="Arial" w:hAnsi="Arial" w:cs="Arial"/>
          <w:sz w:val="20"/>
          <w:szCs w:val="20"/>
        </w:rPr>
        <w:t>a</w:t>
      </w:r>
      <w:r w:rsidR="00372477" w:rsidRPr="00E3682A">
        <w:rPr>
          <w:rFonts w:ascii="Arial" w:hAnsi="Arial" w:cs="Arial"/>
          <w:sz w:val="20"/>
          <w:szCs w:val="20"/>
        </w:rPr>
        <w:t>ni</w:t>
      </w:r>
      <w:r w:rsidR="00372477">
        <w:rPr>
          <w:rFonts w:ascii="Arial" w:hAnsi="Arial" w:cs="Arial"/>
          <w:sz w:val="20"/>
          <w:szCs w:val="20"/>
        </w:rPr>
        <w:t>z</w:t>
      </w:r>
      <w:r w:rsidR="00372477" w:rsidRPr="00E3682A">
        <w:rPr>
          <w:rFonts w:ascii="Arial" w:hAnsi="Arial" w:cs="Arial"/>
          <w:sz w:val="20"/>
          <w:szCs w:val="20"/>
        </w:rPr>
        <w:t xml:space="preserve">atora o aktywacji uczestnictwa </w:t>
      </w:r>
      <w:r w:rsidR="00C80169">
        <w:rPr>
          <w:rFonts w:ascii="Arial" w:hAnsi="Arial" w:cs="Arial"/>
          <w:sz w:val="20"/>
          <w:szCs w:val="20"/>
        </w:rPr>
        <w:br/>
      </w:r>
      <w:r w:rsidR="00372477" w:rsidRPr="00E3682A">
        <w:rPr>
          <w:rFonts w:ascii="Arial" w:hAnsi="Arial" w:cs="Arial"/>
          <w:sz w:val="20"/>
          <w:szCs w:val="20"/>
        </w:rPr>
        <w:t xml:space="preserve">w </w:t>
      </w:r>
      <w:r w:rsidR="00C80169" w:rsidRPr="00E3682A">
        <w:rPr>
          <w:rFonts w:ascii="Arial" w:hAnsi="Arial" w:cs="Arial"/>
          <w:sz w:val="20"/>
          <w:szCs w:val="20"/>
        </w:rPr>
        <w:t>Programie</w:t>
      </w:r>
      <w:r w:rsidR="00C80169" w:rsidRPr="00D56655" w:rsidDel="00372477">
        <w:rPr>
          <w:rFonts w:ascii="Arial" w:hAnsi="Arial" w:cs="Arial"/>
          <w:sz w:val="20"/>
          <w:szCs w:val="20"/>
        </w:rPr>
        <w:t>.</w:t>
      </w:r>
      <w:r w:rsidR="004E23D3" w:rsidRPr="00D56655">
        <w:rPr>
          <w:rFonts w:ascii="Arial" w:hAnsi="Arial" w:cs="Arial"/>
          <w:sz w:val="20"/>
          <w:szCs w:val="20"/>
        </w:rPr>
        <w:t xml:space="preserve"> </w:t>
      </w:r>
      <w:r w:rsidR="00E81F09" w:rsidRPr="00D56655">
        <w:rPr>
          <w:rFonts w:ascii="Arial" w:hAnsi="Arial" w:cs="Arial"/>
          <w:sz w:val="20"/>
          <w:szCs w:val="20"/>
        </w:rPr>
        <w:t xml:space="preserve">Na wniosek Uczestnika </w:t>
      </w:r>
      <w:r w:rsidR="00C41067" w:rsidRPr="00D56655">
        <w:rPr>
          <w:rFonts w:ascii="Arial" w:hAnsi="Arial" w:cs="Arial"/>
          <w:sz w:val="20"/>
          <w:szCs w:val="20"/>
        </w:rPr>
        <w:t xml:space="preserve">okres ten może </w:t>
      </w:r>
      <w:r w:rsidR="00503041">
        <w:rPr>
          <w:rFonts w:ascii="Arial" w:hAnsi="Arial" w:cs="Arial"/>
          <w:sz w:val="20"/>
          <w:szCs w:val="20"/>
        </w:rPr>
        <w:t>być wielokrotnie i bezterminowo</w:t>
      </w:r>
      <w:r w:rsidR="00503041" w:rsidRPr="00D56655">
        <w:rPr>
          <w:rFonts w:ascii="Arial" w:hAnsi="Arial" w:cs="Arial"/>
          <w:sz w:val="20"/>
          <w:szCs w:val="20"/>
        </w:rPr>
        <w:t xml:space="preserve"> przedłużony przez Organizatora w stosunku do wskazanych </w:t>
      </w:r>
      <w:r w:rsidR="00C80169" w:rsidRPr="00D56655">
        <w:rPr>
          <w:rFonts w:ascii="Arial" w:hAnsi="Arial" w:cs="Arial"/>
          <w:sz w:val="20"/>
          <w:szCs w:val="20"/>
        </w:rPr>
        <w:t>pojazdów</w:t>
      </w:r>
      <w:r w:rsidR="00C80169">
        <w:rPr>
          <w:rFonts w:ascii="Arial" w:hAnsi="Arial" w:cs="Arial"/>
          <w:sz w:val="20"/>
          <w:szCs w:val="20"/>
        </w:rPr>
        <w:t>.</w:t>
      </w:r>
      <w:r w:rsidR="00503041">
        <w:rPr>
          <w:rFonts w:ascii="Arial" w:hAnsi="Arial" w:cs="Arial"/>
          <w:sz w:val="20"/>
          <w:szCs w:val="20"/>
        </w:rPr>
        <w:t xml:space="preserve"> Informacja powinna być przesłana na adres e-mail </w:t>
      </w:r>
      <w:hyperlink r:id="rId9" w:history="1">
        <w:r w:rsidR="00784B9A" w:rsidRPr="008D6220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84B9A">
        <w:rPr>
          <w:rFonts w:ascii="Arial" w:hAnsi="Arial" w:cs="Arial"/>
          <w:sz w:val="20"/>
          <w:szCs w:val="20"/>
        </w:rPr>
        <w:t xml:space="preserve">. </w:t>
      </w:r>
      <w:r w:rsidR="004E23D3" w:rsidRPr="00D56655">
        <w:rPr>
          <w:rFonts w:ascii="Arial" w:hAnsi="Arial" w:cs="Arial"/>
          <w:sz w:val="20"/>
          <w:szCs w:val="20"/>
        </w:rPr>
        <w:t>Przebieg pojazdu nie jest limitowany</w:t>
      </w:r>
      <w:r w:rsidR="005D5966" w:rsidRPr="00D56655">
        <w:rPr>
          <w:rFonts w:ascii="Arial" w:hAnsi="Arial" w:cs="Arial"/>
          <w:sz w:val="20"/>
          <w:szCs w:val="20"/>
        </w:rPr>
        <w:t>.</w:t>
      </w:r>
    </w:p>
    <w:p w14:paraId="1CA4E780" w14:textId="6442A206" w:rsidR="00EA7B48" w:rsidRPr="00D56655" w:rsidRDefault="000242A3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Zakres uprawnień i przywilejów przysługujących Uczestnikowi </w:t>
      </w:r>
      <w:r w:rsidR="00D51E86">
        <w:rPr>
          <w:rFonts w:ascii="Arial" w:hAnsi="Arial" w:cs="Arial"/>
          <w:sz w:val="20"/>
          <w:szCs w:val="20"/>
        </w:rPr>
        <w:t>P</w:t>
      </w:r>
      <w:r w:rsidR="00D30430" w:rsidRPr="00D56655">
        <w:rPr>
          <w:rFonts w:ascii="Arial" w:hAnsi="Arial" w:cs="Arial"/>
          <w:sz w:val="20"/>
          <w:szCs w:val="20"/>
        </w:rPr>
        <w:t>rogramu</w:t>
      </w:r>
      <w:r w:rsidR="003B50E3" w:rsidRPr="00D56655">
        <w:rPr>
          <w:rFonts w:ascii="Arial" w:hAnsi="Arial" w:cs="Arial"/>
          <w:sz w:val="20"/>
          <w:szCs w:val="20"/>
        </w:rPr>
        <w:t>,</w:t>
      </w:r>
      <w:r w:rsidR="00D30430" w:rsidRPr="00D56655">
        <w:rPr>
          <w:rFonts w:ascii="Arial" w:hAnsi="Arial" w:cs="Arial"/>
          <w:sz w:val="20"/>
          <w:szCs w:val="20"/>
        </w:rPr>
        <w:t xml:space="preserve"> uzależniony je</w:t>
      </w:r>
      <w:r w:rsidRPr="00D56655">
        <w:rPr>
          <w:rFonts w:ascii="Arial" w:hAnsi="Arial" w:cs="Arial"/>
          <w:sz w:val="20"/>
          <w:szCs w:val="20"/>
        </w:rPr>
        <w:t xml:space="preserve">st od liczby użytkowanych przez </w:t>
      </w:r>
      <w:r w:rsidR="00D30430" w:rsidRPr="00D56655">
        <w:rPr>
          <w:rFonts w:ascii="Arial" w:hAnsi="Arial" w:cs="Arial"/>
          <w:sz w:val="20"/>
          <w:szCs w:val="20"/>
        </w:rPr>
        <w:t>niego samochodów mar</w:t>
      </w:r>
      <w:r w:rsidR="00E27431" w:rsidRPr="00D56655">
        <w:rPr>
          <w:rFonts w:ascii="Arial" w:hAnsi="Arial" w:cs="Arial"/>
          <w:sz w:val="20"/>
          <w:szCs w:val="20"/>
        </w:rPr>
        <w:t>ek z grupy Stellantis,</w:t>
      </w:r>
      <w:r w:rsidR="00D30430" w:rsidRPr="00D56655">
        <w:rPr>
          <w:rFonts w:ascii="Arial" w:hAnsi="Arial" w:cs="Arial"/>
          <w:sz w:val="20"/>
          <w:szCs w:val="20"/>
        </w:rPr>
        <w:t xml:space="preserve"> zgodnie z zasadami § 3 pkt. 1</w:t>
      </w:r>
      <w:r w:rsidR="00C6235B">
        <w:rPr>
          <w:rFonts w:ascii="Arial" w:hAnsi="Arial" w:cs="Arial"/>
          <w:sz w:val="20"/>
          <w:szCs w:val="20"/>
        </w:rPr>
        <w:br/>
      </w:r>
      <w:r w:rsidR="00EA7B48" w:rsidRPr="00D56655">
        <w:rPr>
          <w:rFonts w:ascii="Arial" w:hAnsi="Arial" w:cs="Arial"/>
          <w:sz w:val="20"/>
          <w:szCs w:val="20"/>
        </w:rPr>
        <w:t xml:space="preserve">i opisany jest </w:t>
      </w:r>
      <w:r w:rsidR="00EA7B48" w:rsidRPr="00C6235B">
        <w:rPr>
          <w:rFonts w:ascii="Arial" w:hAnsi="Arial" w:cs="Arial"/>
          <w:sz w:val="20"/>
          <w:szCs w:val="20"/>
        </w:rPr>
        <w:t xml:space="preserve">w </w:t>
      </w:r>
      <w:r w:rsidR="00C827F6" w:rsidRPr="00C6235B">
        <w:rPr>
          <w:rFonts w:ascii="Arial" w:hAnsi="Arial" w:cs="Arial"/>
          <w:sz w:val="20"/>
          <w:szCs w:val="20"/>
        </w:rPr>
        <w:t>załącznik</w:t>
      </w:r>
      <w:r w:rsidR="00E27431" w:rsidRPr="00C6235B">
        <w:rPr>
          <w:rFonts w:ascii="Arial" w:hAnsi="Arial" w:cs="Arial"/>
          <w:sz w:val="20"/>
          <w:szCs w:val="20"/>
        </w:rPr>
        <w:t>u nr 2</w:t>
      </w:r>
      <w:r w:rsidR="00E344C7" w:rsidRPr="00C6235B">
        <w:rPr>
          <w:rFonts w:ascii="Arial" w:hAnsi="Arial" w:cs="Arial"/>
          <w:sz w:val="20"/>
          <w:szCs w:val="20"/>
        </w:rPr>
        <w:t xml:space="preserve"> do</w:t>
      </w:r>
      <w:r w:rsidR="00E344C7" w:rsidRPr="00D56655">
        <w:rPr>
          <w:rFonts w:ascii="Arial" w:hAnsi="Arial" w:cs="Arial"/>
          <w:sz w:val="20"/>
          <w:szCs w:val="20"/>
        </w:rPr>
        <w:t xml:space="preserve"> Regulaminu.</w:t>
      </w:r>
      <w:r w:rsidR="003B50E3" w:rsidRPr="00D56655">
        <w:rPr>
          <w:rFonts w:ascii="Arial" w:hAnsi="Arial" w:cs="Arial"/>
          <w:sz w:val="20"/>
          <w:szCs w:val="20"/>
        </w:rPr>
        <w:t xml:space="preserve"> Poziom 1 dotyczy Uczestników posiadających od 5 do 50 samochodów, Poziom 2 dotyczy Uczestników posiadających powyżej 50 samochodów marek </w:t>
      </w:r>
      <w:r w:rsidR="00C6235B">
        <w:rPr>
          <w:rFonts w:ascii="Arial" w:hAnsi="Arial" w:cs="Arial"/>
          <w:sz w:val="20"/>
          <w:szCs w:val="20"/>
        </w:rPr>
        <w:br/>
      </w:r>
      <w:r w:rsidR="003B50E3" w:rsidRPr="00D56655">
        <w:rPr>
          <w:rFonts w:ascii="Arial" w:hAnsi="Arial" w:cs="Arial"/>
          <w:sz w:val="20"/>
          <w:szCs w:val="20"/>
        </w:rPr>
        <w:t>z grupy Stellantis.</w:t>
      </w:r>
    </w:p>
    <w:p w14:paraId="48E62553" w14:textId="2AD36B85" w:rsidR="005017C1" w:rsidRPr="00D56655" w:rsidRDefault="005017C1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Autoryzowane</w:t>
      </w:r>
      <w:r w:rsidR="00D17764" w:rsidRPr="00D56655">
        <w:rPr>
          <w:rFonts w:ascii="Arial" w:hAnsi="Arial" w:cs="Arial"/>
          <w:sz w:val="20"/>
          <w:szCs w:val="20"/>
        </w:rPr>
        <w:t xml:space="preserve"> Stacje </w:t>
      </w:r>
      <w:r w:rsidR="003B50E3" w:rsidRPr="00D56655">
        <w:rPr>
          <w:rFonts w:ascii="Arial" w:hAnsi="Arial" w:cs="Arial"/>
          <w:sz w:val="20"/>
          <w:szCs w:val="20"/>
        </w:rPr>
        <w:t>Obsługi biorące</w:t>
      </w:r>
      <w:r w:rsidR="005F6B25" w:rsidRPr="00D56655">
        <w:rPr>
          <w:rFonts w:ascii="Arial" w:hAnsi="Arial" w:cs="Arial"/>
          <w:sz w:val="20"/>
          <w:szCs w:val="20"/>
        </w:rPr>
        <w:t xml:space="preserve"> udział w Programie zobowiązują się do </w:t>
      </w:r>
      <w:r w:rsidR="00043418" w:rsidRPr="00D56655">
        <w:rPr>
          <w:rFonts w:ascii="Arial" w:hAnsi="Arial" w:cs="Arial"/>
          <w:sz w:val="20"/>
          <w:szCs w:val="20"/>
        </w:rPr>
        <w:t>realizacji</w:t>
      </w:r>
      <w:r w:rsidR="00C4242E" w:rsidRPr="00D56655">
        <w:rPr>
          <w:rFonts w:ascii="Arial" w:hAnsi="Arial" w:cs="Arial"/>
          <w:sz w:val="20"/>
          <w:szCs w:val="20"/>
        </w:rPr>
        <w:t xml:space="preserve"> zakresów uprawnień i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>przywilejów, zgodnie</w:t>
      </w:r>
      <w:r w:rsidR="003C176A" w:rsidRPr="00D56655">
        <w:rPr>
          <w:rFonts w:ascii="Arial" w:hAnsi="Arial" w:cs="Arial"/>
          <w:sz w:val="20"/>
          <w:szCs w:val="20"/>
        </w:rPr>
        <w:t xml:space="preserve"> z </w:t>
      </w:r>
      <w:r w:rsidR="00DF346C" w:rsidRPr="00C6235B">
        <w:rPr>
          <w:rFonts w:ascii="Arial" w:hAnsi="Arial" w:cs="Arial"/>
          <w:sz w:val="20"/>
          <w:szCs w:val="20"/>
        </w:rPr>
        <w:t>załącznikiem nr 2</w:t>
      </w:r>
      <w:r w:rsidR="001908F2" w:rsidRPr="00C6235B">
        <w:rPr>
          <w:rFonts w:ascii="Arial" w:hAnsi="Arial" w:cs="Arial"/>
          <w:sz w:val="20"/>
          <w:szCs w:val="20"/>
        </w:rPr>
        <w:t xml:space="preserve"> do</w:t>
      </w:r>
      <w:r w:rsidR="001908F2" w:rsidRPr="00D56655">
        <w:rPr>
          <w:rFonts w:ascii="Arial" w:hAnsi="Arial" w:cs="Arial"/>
          <w:sz w:val="20"/>
          <w:szCs w:val="20"/>
        </w:rPr>
        <w:t xml:space="preserve"> Regulaminu.</w:t>
      </w:r>
    </w:p>
    <w:p w14:paraId="4032BEE3" w14:textId="4A641788" w:rsidR="00B705F3" w:rsidRPr="00D56655" w:rsidRDefault="00B705F3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Korzystanie z poszczególnych przywilejów nie jest obowiązkowe</w:t>
      </w:r>
      <w:r w:rsidR="00874091" w:rsidRPr="00D56655">
        <w:rPr>
          <w:rFonts w:ascii="Arial" w:hAnsi="Arial" w:cs="Arial"/>
          <w:sz w:val="20"/>
          <w:szCs w:val="20"/>
        </w:rPr>
        <w:t xml:space="preserve">. </w:t>
      </w:r>
      <w:r w:rsidRPr="00D56655">
        <w:rPr>
          <w:rFonts w:ascii="Arial" w:hAnsi="Arial" w:cs="Arial"/>
          <w:sz w:val="20"/>
          <w:szCs w:val="20"/>
        </w:rPr>
        <w:t>Uczestnik sam decyduje, z spośród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których </w:t>
      </w:r>
      <w:r w:rsidR="001908F2" w:rsidRPr="00D56655">
        <w:rPr>
          <w:rFonts w:ascii="Arial" w:hAnsi="Arial" w:cs="Arial"/>
          <w:sz w:val="20"/>
          <w:szCs w:val="20"/>
        </w:rPr>
        <w:t>przysługujących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mu </w:t>
      </w:r>
      <w:r w:rsidRPr="00D56655">
        <w:rPr>
          <w:rFonts w:ascii="Arial" w:hAnsi="Arial" w:cs="Arial"/>
          <w:sz w:val="20"/>
          <w:szCs w:val="20"/>
        </w:rPr>
        <w:t>uprawnień i pr</w:t>
      </w:r>
      <w:r w:rsidR="00E344C7" w:rsidRPr="00D56655">
        <w:rPr>
          <w:rFonts w:ascii="Arial" w:hAnsi="Arial" w:cs="Arial"/>
          <w:sz w:val="20"/>
          <w:szCs w:val="20"/>
        </w:rPr>
        <w:t>zywilejów</w:t>
      </w:r>
      <w:r w:rsidR="00874091" w:rsidRPr="00D56655">
        <w:rPr>
          <w:rFonts w:ascii="Arial" w:hAnsi="Arial" w:cs="Arial"/>
          <w:sz w:val="20"/>
          <w:szCs w:val="20"/>
        </w:rPr>
        <w:t xml:space="preserve">, </w:t>
      </w:r>
      <w:r w:rsidR="00E344C7" w:rsidRPr="00D56655">
        <w:rPr>
          <w:rFonts w:ascii="Arial" w:hAnsi="Arial" w:cs="Arial"/>
          <w:sz w:val="20"/>
          <w:szCs w:val="20"/>
        </w:rPr>
        <w:t>zamierza</w:t>
      </w:r>
      <w:r w:rsidRPr="00D56655">
        <w:rPr>
          <w:rFonts w:ascii="Arial" w:hAnsi="Arial" w:cs="Arial"/>
          <w:sz w:val="20"/>
          <w:szCs w:val="20"/>
        </w:rPr>
        <w:t xml:space="preserve"> korzystać.</w:t>
      </w:r>
    </w:p>
    <w:p w14:paraId="75D1ED38" w14:textId="7CE7A767" w:rsidR="001908F2" w:rsidRPr="00D56655" w:rsidRDefault="005017C1" w:rsidP="003B50E3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Realizacja niektórych przywilejów przysługujących Uczestnikowi w ramach Programu może być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warunkowana aktualnymi możliwościami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="00995737" w:rsidRPr="00D56655">
        <w:rPr>
          <w:rFonts w:ascii="Arial" w:hAnsi="Arial" w:cs="Arial"/>
          <w:sz w:val="20"/>
          <w:szCs w:val="20"/>
        </w:rPr>
        <w:t xml:space="preserve"> (</w:t>
      </w:r>
      <w:r w:rsidRPr="00D56655">
        <w:rPr>
          <w:rFonts w:ascii="Arial" w:hAnsi="Arial" w:cs="Arial"/>
          <w:sz w:val="20"/>
          <w:szCs w:val="20"/>
        </w:rPr>
        <w:t>np.</w:t>
      </w:r>
      <w:r w:rsidR="00DF346C" w:rsidRPr="00D56655">
        <w:rPr>
          <w:rFonts w:ascii="Arial" w:hAnsi="Arial" w:cs="Arial"/>
          <w:sz w:val="20"/>
          <w:szCs w:val="20"/>
        </w:rPr>
        <w:t xml:space="preserve"> </w:t>
      </w:r>
      <w:r w:rsidR="00043418" w:rsidRPr="00D56655">
        <w:rPr>
          <w:rFonts w:ascii="Arial" w:hAnsi="Arial" w:cs="Arial"/>
          <w:sz w:val="20"/>
          <w:szCs w:val="20"/>
        </w:rPr>
        <w:t>awaria myjni,</w:t>
      </w:r>
      <w:r w:rsidR="00DF346C" w:rsidRPr="00D56655">
        <w:rPr>
          <w:rFonts w:ascii="Arial" w:hAnsi="Arial" w:cs="Arial"/>
          <w:sz w:val="20"/>
          <w:szCs w:val="20"/>
        </w:rPr>
        <w:t xml:space="preserve"> </w:t>
      </w:r>
      <w:r w:rsidR="00E344C7" w:rsidRPr="00D56655">
        <w:rPr>
          <w:rFonts w:ascii="Arial" w:hAnsi="Arial" w:cs="Arial"/>
          <w:sz w:val="20"/>
          <w:szCs w:val="20"/>
        </w:rPr>
        <w:t xml:space="preserve">absencja personelu, </w:t>
      </w:r>
      <w:r w:rsidR="00727024" w:rsidRPr="00D56655">
        <w:rPr>
          <w:rFonts w:ascii="Arial" w:hAnsi="Arial" w:cs="Arial"/>
          <w:sz w:val="20"/>
          <w:szCs w:val="20"/>
        </w:rPr>
        <w:t>dostępność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samochodu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zastępczego</w:t>
      </w:r>
      <w:r w:rsidR="00043418" w:rsidRPr="00D56655">
        <w:rPr>
          <w:rFonts w:ascii="Arial" w:hAnsi="Arial" w:cs="Arial"/>
          <w:sz w:val="20"/>
          <w:szCs w:val="20"/>
        </w:rPr>
        <w:t>, itp.</w:t>
      </w:r>
      <w:r w:rsidRPr="00D56655">
        <w:rPr>
          <w:rFonts w:ascii="Arial" w:hAnsi="Arial" w:cs="Arial"/>
          <w:sz w:val="20"/>
          <w:szCs w:val="20"/>
        </w:rPr>
        <w:t>)</w:t>
      </w:r>
      <w:r w:rsidR="00874091" w:rsidRPr="00D56655">
        <w:rPr>
          <w:rFonts w:ascii="Arial" w:hAnsi="Arial" w:cs="Arial"/>
          <w:sz w:val="20"/>
          <w:szCs w:val="20"/>
        </w:rPr>
        <w:t>.</w:t>
      </w:r>
      <w:r w:rsidRPr="00D56655">
        <w:rPr>
          <w:rFonts w:ascii="Arial" w:hAnsi="Arial" w:cs="Arial"/>
          <w:sz w:val="20"/>
          <w:szCs w:val="20"/>
        </w:rPr>
        <w:t xml:space="preserve"> Czasowy brak możliwości realizacji przez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Pr="00D56655">
        <w:rPr>
          <w:rFonts w:ascii="Arial" w:hAnsi="Arial" w:cs="Arial"/>
          <w:sz w:val="20"/>
          <w:szCs w:val="20"/>
        </w:rPr>
        <w:t xml:space="preserve"> tych zobowiązań nie może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być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powodem roszczeń</w:t>
      </w:r>
      <w:r w:rsidR="00043418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Uczestnika wobec Organizatora czy Autoryzowane</w:t>
      </w:r>
      <w:r w:rsidR="00E678D1" w:rsidRPr="00D56655">
        <w:rPr>
          <w:rFonts w:ascii="Arial" w:hAnsi="Arial" w:cs="Arial"/>
          <w:sz w:val="20"/>
          <w:szCs w:val="20"/>
        </w:rPr>
        <w:t>j</w:t>
      </w:r>
      <w:r w:rsidR="00FA6C29" w:rsidRPr="00D56655">
        <w:rPr>
          <w:rFonts w:ascii="Arial" w:hAnsi="Arial" w:cs="Arial"/>
          <w:sz w:val="20"/>
          <w:szCs w:val="20"/>
        </w:rPr>
        <w:t xml:space="preserve"> </w:t>
      </w:r>
      <w:r w:rsidR="00E678D1" w:rsidRPr="00D56655">
        <w:rPr>
          <w:rFonts w:ascii="Arial" w:hAnsi="Arial" w:cs="Arial"/>
          <w:sz w:val="20"/>
          <w:szCs w:val="20"/>
        </w:rPr>
        <w:t>Stacji Obsługi.</w:t>
      </w:r>
    </w:p>
    <w:p w14:paraId="1186669F" w14:textId="797C90B2" w:rsidR="00C41067" w:rsidRPr="00D56655" w:rsidRDefault="005F6B25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lastRenderedPageBreak/>
        <w:t xml:space="preserve">Skorzystanie z </w:t>
      </w:r>
      <w:r w:rsidR="00B705F3" w:rsidRPr="00D56655">
        <w:rPr>
          <w:rFonts w:ascii="Arial" w:hAnsi="Arial" w:cs="Arial"/>
          <w:sz w:val="20"/>
          <w:szCs w:val="20"/>
        </w:rPr>
        <w:t xml:space="preserve">uprawnień i </w:t>
      </w:r>
      <w:r w:rsidRPr="00D56655">
        <w:rPr>
          <w:rFonts w:ascii="Arial" w:hAnsi="Arial" w:cs="Arial"/>
          <w:sz w:val="20"/>
          <w:szCs w:val="20"/>
        </w:rPr>
        <w:t xml:space="preserve">przywilejów </w:t>
      </w:r>
      <w:r w:rsidR="00B705F3" w:rsidRPr="00D56655">
        <w:rPr>
          <w:rFonts w:ascii="Arial" w:hAnsi="Arial" w:cs="Arial"/>
          <w:sz w:val="20"/>
          <w:szCs w:val="20"/>
        </w:rPr>
        <w:t xml:space="preserve">podczas wizyty w </w:t>
      </w:r>
      <w:r w:rsidR="00E678D1" w:rsidRPr="00D56655">
        <w:rPr>
          <w:rFonts w:ascii="Arial" w:hAnsi="Arial" w:cs="Arial"/>
          <w:sz w:val="20"/>
          <w:szCs w:val="20"/>
        </w:rPr>
        <w:t>ASO</w:t>
      </w:r>
      <w:r w:rsidR="00B705F3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następuje</w:t>
      </w:r>
      <w:r w:rsidR="00B705F3" w:rsidRPr="00D56655">
        <w:rPr>
          <w:rFonts w:ascii="Arial" w:hAnsi="Arial" w:cs="Arial"/>
          <w:sz w:val="20"/>
          <w:szCs w:val="20"/>
        </w:rPr>
        <w:t xml:space="preserve"> po</w:t>
      </w:r>
      <w:r w:rsidR="00011531" w:rsidRPr="00D56655">
        <w:rPr>
          <w:rFonts w:ascii="Arial" w:hAnsi="Arial" w:cs="Arial"/>
          <w:sz w:val="20"/>
          <w:szCs w:val="20"/>
        </w:rPr>
        <w:t xml:space="preserve"> okazaniu</w:t>
      </w:r>
      <w:r w:rsidR="00CF1A0B">
        <w:rPr>
          <w:rFonts w:ascii="Arial" w:hAnsi="Arial" w:cs="Arial"/>
          <w:sz w:val="20"/>
          <w:szCs w:val="20"/>
        </w:rPr>
        <w:t xml:space="preserve"> </w:t>
      </w:r>
      <w:r w:rsidR="00CF1A0B" w:rsidRPr="00D56655">
        <w:rPr>
          <w:rFonts w:ascii="Arial" w:hAnsi="Arial" w:cs="Arial"/>
          <w:sz w:val="20"/>
          <w:szCs w:val="20"/>
        </w:rPr>
        <w:t>przez Uczestnika lub osob</w:t>
      </w:r>
      <w:r w:rsidR="00CF1A0B">
        <w:rPr>
          <w:rFonts w:ascii="Arial" w:hAnsi="Arial" w:cs="Arial"/>
          <w:sz w:val="20"/>
          <w:szCs w:val="20"/>
        </w:rPr>
        <w:t>ę</w:t>
      </w:r>
      <w:r w:rsidR="00CF1A0B" w:rsidRPr="00D56655">
        <w:rPr>
          <w:rFonts w:ascii="Arial" w:hAnsi="Arial" w:cs="Arial"/>
          <w:sz w:val="20"/>
          <w:szCs w:val="20"/>
        </w:rPr>
        <w:t xml:space="preserve"> przez niego upoważnion</w:t>
      </w:r>
      <w:r w:rsidR="00B54127">
        <w:rPr>
          <w:rFonts w:ascii="Arial" w:hAnsi="Arial" w:cs="Arial"/>
          <w:sz w:val="20"/>
          <w:szCs w:val="20"/>
        </w:rPr>
        <w:t>ą</w:t>
      </w:r>
      <w:r w:rsidR="00CF1A0B" w:rsidRPr="00D56655">
        <w:rPr>
          <w:rFonts w:ascii="Arial" w:hAnsi="Arial" w:cs="Arial"/>
          <w:sz w:val="20"/>
          <w:szCs w:val="20"/>
        </w:rPr>
        <w:t>, dowodu rejestracyjnego pojazdu</w:t>
      </w:r>
      <w:r w:rsidR="00295770">
        <w:rPr>
          <w:rFonts w:ascii="Arial" w:hAnsi="Arial" w:cs="Arial"/>
          <w:sz w:val="20"/>
          <w:szCs w:val="20"/>
        </w:rPr>
        <w:t xml:space="preserve"> pracownikowi ASO</w:t>
      </w:r>
      <w:r w:rsidR="0088546E" w:rsidRPr="00D56655">
        <w:rPr>
          <w:rFonts w:ascii="Arial" w:hAnsi="Arial" w:cs="Arial"/>
          <w:sz w:val="20"/>
          <w:szCs w:val="20"/>
        </w:rPr>
        <w:t xml:space="preserve">. </w:t>
      </w:r>
      <w:r w:rsidR="00CC2858" w:rsidRPr="00D56655">
        <w:rPr>
          <w:rFonts w:ascii="Arial" w:hAnsi="Arial" w:cs="Arial"/>
          <w:sz w:val="20"/>
          <w:szCs w:val="20"/>
        </w:rPr>
        <w:t xml:space="preserve">Kryterium </w:t>
      </w:r>
      <w:r w:rsidR="006C0529">
        <w:rPr>
          <w:rFonts w:ascii="Arial" w:hAnsi="Arial" w:cs="Arial"/>
          <w:sz w:val="20"/>
          <w:szCs w:val="20"/>
        </w:rPr>
        <w:t xml:space="preserve">umożliwiającym </w:t>
      </w:r>
      <w:r w:rsidR="00C7603F">
        <w:rPr>
          <w:rFonts w:ascii="Arial" w:hAnsi="Arial" w:cs="Arial"/>
          <w:sz w:val="20"/>
          <w:szCs w:val="20"/>
        </w:rPr>
        <w:t>skorzystani</w:t>
      </w:r>
      <w:r w:rsidR="006C0529">
        <w:rPr>
          <w:rFonts w:ascii="Arial" w:hAnsi="Arial" w:cs="Arial"/>
          <w:sz w:val="20"/>
          <w:szCs w:val="20"/>
        </w:rPr>
        <w:t>e</w:t>
      </w:r>
      <w:r w:rsidR="00C7603F">
        <w:rPr>
          <w:rFonts w:ascii="Arial" w:hAnsi="Arial" w:cs="Arial"/>
          <w:sz w:val="20"/>
          <w:szCs w:val="20"/>
        </w:rPr>
        <w:t xml:space="preserve"> z uprawnień i przywilejów Programu</w:t>
      </w:r>
      <w:r w:rsidR="00CC2858" w:rsidRPr="00D56655">
        <w:rPr>
          <w:rFonts w:ascii="Arial" w:hAnsi="Arial" w:cs="Arial"/>
          <w:sz w:val="20"/>
          <w:szCs w:val="20"/>
        </w:rPr>
        <w:t xml:space="preserve"> jest</w:t>
      </w:r>
      <w:r w:rsidR="00C41067" w:rsidRPr="00D56655">
        <w:rPr>
          <w:rFonts w:ascii="Arial" w:hAnsi="Arial" w:cs="Arial"/>
          <w:sz w:val="20"/>
          <w:szCs w:val="20"/>
        </w:rPr>
        <w:t xml:space="preserve"> obecność danych pojazdu </w:t>
      </w:r>
      <w:r w:rsidR="00F46978">
        <w:rPr>
          <w:rFonts w:ascii="Arial" w:hAnsi="Arial" w:cs="Arial"/>
          <w:sz w:val="20"/>
          <w:szCs w:val="20"/>
        </w:rPr>
        <w:br/>
      </w:r>
      <w:r w:rsidR="00C41067" w:rsidRPr="00D56655">
        <w:rPr>
          <w:rFonts w:ascii="Arial" w:hAnsi="Arial" w:cs="Arial"/>
          <w:sz w:val="20"/>
          <w:szCs w:val="20"/>
        </w:rPr>
        <w:t>w elektronicznej bazie</w:t>
      </w:r>
      <w:r w:rsidR="0088546E" w:rsidRPr="00D56655">
        <w:rPr>
          <w:rFonts w:ascii="Arial" w:hAnsi="Arial" w:cs="Arial"/>
          <w:sz w:val="20"/>
          <w:szCs w:val="20"/>
        </w:rPr>
        <w:t xml:space="preserve"> d</w:t>
      </w:r>
      <w:r w:rsidR="00C41067" w:rsidRPr="00D56655">
        <w:rPr>
          <w:rFonts w:ascii="Arial" w:hAnsi="Arial" w:cs="Arial"/>
          <w:sz w:val="20"/>
          <w:szCs w:val="20"/>
        </w:rPr>
        <w:t>anych administrowanej przez Organizatora.</w:t>
      </w:r>
    </w:p>
    <w:p w14:paraId="6C1B9D2D" w14:textId="70E8ACC7" w:rsidR="0014452A" w:rsidRPr="00D56655" w:rsidRDefault="005F6B25" w:rsidP="00F46978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lub osoba przez niego upoważniona </w:t>
      </w:r>
      <w:r w:rsidR="00147E5E">
        <w:rPr>
          <w:rFonts w:ascii="Arial" w:hAnsi="Arial" w:cs="Arial"/>
          <w:sz w:val="20"/>
          <w:szCs w:val="20"/>
        </w:rPr>
        <w:t xml:space="preserve">są zobowiązani </w:t>
      </w:r>
      <w:r w:rsidR="00874091" w:rsidRPr="00D56655">
        <w:rPr>
          <w:rFonts w:ascii="Arial" w:hAnsi="Arial" w:cs="Arial"/>
          <w:sz w:val="20"/>
          <w:szCs w:val="20"/>
        </w:rPr>
        <w:t>po</w:t>
      </w:r>
      <w:r w:rsidRPr="00D56655">
        <w:rPr>
          <w:rFonts w:ascii="Arial" w:hAnsi="Arial" w:cs="Arial"/>
          <w:sz w:val="20"/>
          <w:szCs w:val="20"/>
        </w:rPr>
        <w:t>inform</w:t>
      </w:r>
      <w:r w:rsidR="00147E5E">
        <w:rPr>
          <w:rFonts w:ascii="Arial" w:hAnsi="Arial" w:cs="Arial"/>
          <w:sz w:val="20"/>
          <w:szCs w:val="20"/>
        </w:rPr>
        <w:t>ować</w:t>
      </w:r>
      <w:r w:rsidRPr="00D56655">
        <w:rPr>
          <w:rFonts w:ascii="Arial" w:hAnsi="Arial" w:cs="Arial"/>
          <w:sz w:val="20"/>
          <w:szCs w:val="20"/>
        </w:rPr>
        <w:t xml:space="preserve"> pracowników </w:t>
      </w:r>
      <w:r w:rsidR="00F46978">
        <w:rPr>
          <w:rFonts w:ascii="Arial" w:hAnsi="Arial" w:cs="Arial"/>
          <w:sz w:val="20"/>
          <w:szCs w:val="20"/>
        </w:rPr>
        <w:t>ASO</w:t>
      </w:r>
      <w:r w:rsidR="00F46978">
        <w:rPr>
          <w:rFonts w:ascii="Arial" w:hAnsi="Arial" w:cs="Arial"/>
          <w:sz w:val="20"/>
          <w:szCs w:val="20"/>
        </w:rPr>
        <w:br/>
      </w:r>
      <w:r w:rsidR="007806CA" w:rsidRPr="00D56655">
        <w:rPr>
          <w:rFonts w:ascii="Arial" w:hAnsi="Arial" w:cs="Arial"/>
          <w:sz w:val="20"/>
          <w:szCs w:val="20"/>
        </w:rPr>
        <w:t xml:space="preserve">o posiadanych </w:t>
      </w:r>
      <w:r w:rsidR="00E3682A">
        <w:rPr>
          <w:rFonts w:ascii="Arial" w:hAnsi="Arial" w:cs="Arial"/>
          <w:sz w:val="20"/>
          <w:szCs w:val="20"/>
        </w:rPr>
        <w:t xml:space="preserve">przez nich </w:t>
      </w:r>
      <w:r w:rsidR="007806CA" w:rsidRPr="00D56655">
        <w:rPr>
          <w:rFonts w:ascii="Arial" w:hAnsi="Arial" w:cs="Arial"/>
          <w:sz w:val="20"/>
          <w:szCs w:val="20"/>
        </w:rPr>
        <w:t>uprawnieniach z tytułu uczestnictwa w</w:t>
      </w:r>
      <w:r w:rsidR="00F46978">
        <w:rPr>
          <w:rFonts w:ascii="Arial" w:hAnsi="Arial" w:cs="Arial"/>
          <w:sz w:val="20"/>
          <w:szCs w:val="20"/>
        </w:rPr>
        <w:t xml:space="preserve"> </w:t>
      </w:r>
      <w:r w:rsidR="00F46978" w:rsidRPr="00D56655">
        <w:rPr>
          <w:rFonts w:ascii="Arial" w:hAnsi="Arial" w:cs="Arial"/>
          <w:sz w:val="20"/>
          <w:szCs w:val="20"/>
        </w:rPr>
        <w:t xml:space="preserve">Programie </w:t>
      </w:r>
      <w:r w:rsidR="00F46978">
        <w:rPr>
          <w:rFonts w:ascii="Arial" w:hAnsi="Arial" w:cs="Arial"/>
          <w:sz w:val="20"/>
          <w:szCs w:val="20"/>
        </w:rPr>
        <w:t>oraz</w:t>
      </w:r>
      <w:r w:rsidR="007806CA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o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chęci skorzystania z </w:t>
      </w:r>
      <w:r w:rsidR="00F46978" w:rsidRPr="00D56655">
        <w:rPr>
          <w:rFonts w:ascii="Arial" w:hAnsi="Arial" w:cs="Arial"/>
          <w:sz w:val="20"/>
          <w:szCs w:val="20"/>
        </w:rPr>
        <w:t>Programu przed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874091" w:rsidRPr="00D56655">
        <w:rPr>
          <w:rFonts w:ascii="Arial" w:hAnsi="Arial" w:cs="Arial"/>
          <w:sz w:val="20"/>
          <w:szCs w:val="20"/>
        </w:rPr>
        <w:t xml:space="preserve">otwarciem i </w:t>
      </w:r>
      <w:r w:rsidRPr="00D56655">
        <w:rPr>
          <w:rFonts w:ascii="Arial" w:hAnsi="Arial" w:cs="Arial"/>
          <w:sz w:val="20"/>
          <w:szCs w:val="20"/>
        </w:rPr>
        <w:t>podpisaniem zlecenia naprawy.</w:t>
      </w:r>
      <w:r w:rsidR="0088546E" w:rsidRPr="00D56655">
        <w:rPr>
          <w:rFonts w:ascii="Arial" w:hAnsi="Arial" w:cs="Arial"/>
          <w:sz w:val="20"/>
          <w:szCs w:val="20"/>
        </w:rPr>
        <w:t xml:space="preserve"> </w:t>
      </w:r>
      <w:r w:rsidR="001D18D0">
        <w:rPr>
          <w:rFonts w:ascii="Arial" w:hAnsi="Arial" w:cs="Arial"/>
          <w:sz w:val="20"/>
          <w:szCs w:val="20"/>
        </w:rPr>
        <w:t xml:space="preserve">Jeśli Uczestnik lub osoba przez niego upoważniona nie poinformują </w:t>
      </w:r>
      <w:r w:rsidR="007E0879">
        <w:rPr>
          <w:rFonts w:ascii="Arial" w:hAnsi="Arial" w:cs="Arial"/>
          <w:sz w:val="20"/>
          <w:szCs w:val="20"/>
        </w:rPr>
        <w:t xml:space="preserve">w odpowiednim czasie </w:t>
      </w:r>
      <w:r w:rsidR="000B3A65">
        <w:rPr>
          <w:rFonts w:ascii="Arial" w:hAnsi="Arial" w:cs="Arial"/>
          <w:sz w:val="20"/>
          <w:szCs w:val="20"/>
        </w:rPr>
        <w:t xml:space="preserve">pracownika ASO o uczestnictwie </w:t>
      </w:r>
      <w:r w:rsidR="00952C6A">
        <w:rPr>
          <w:rFonts w:ascii="Arial" w:hAnsi="Arial" w:cs="Arial"/>
          <w:sz w:val="20"/>
          <w:szCs w:val="20"/>
        </w:rPr>
        <w:t>i chęci skorzystania z</w:t>
      </w:r>
      <w:r w:rsidR="000B3A65">
        <w:rPr>
          <w:rFonts w:ascii="Arial" w:hAnsi="Arial" w:cs="Arial"/>
          <w:sz w:val="20"/>
          <w:szCs w:val="20"/>
        </w:rPr>
        <w:t xml:space="preserve"> Program</w:t>
      </w:r>
      <w:r w:rsidR="00952C6A">
        <w:rPr>
          <w:rFonts w:ascii="Arial" w:hAnsi="Arial" w:cs="Arial"/>
          <w:sz w:val="20"/>
          <w:szCs w:val="20"/>
        </w:rPr>
        <w:t>u</w:t>
      </w:r>
      <w:r w:rsidR="000B3A65">
        <w:rPr>
          <w:rFonts w:ascii="Arial" w:hAnsi="Arial" w:cs="Arial"/>
          <w:sz w:val="20"/>
          <w:szCs w:val="20"/>
        </w:rPr>
        <w:t xml:space="preserve">, </w:t>
      </w:r>
      <w:r w:rsidR="00B07CD3">
        <w:rPr>
          <w:rFonts w:ascii="Arial" w:hAnsi="Arial" w:cs="Arial"/>
          <w:sz w:val="20"/>
          <w:szCs w:val="20"/>
        </w:rPr>
        <w:t xml:space="preserve">ASO </w:t>
      </w:r>
      <w:r w:rsidR="00B357CE">
        <w:rPr>
          <w:rFonts w:ascii="Arial" w:hAnsi="Arial" w:cs="Arial"/>
          <w:sz w:val="20"/>
          <w:szCs w:val="20"/>
        </w:rPr>
        <w:t xml:space="preserve">może nie uwzględnić uczestnictwa w Programie </w:t>
      </w:r>
      <w:r w:rsidR="00756F0A">
        <w:rPr>
          <w:rFonts w:ascii="Arial" w:hAnsi="Arial" w:cs="Arial"/>
          <w:sz w:val="20"/>
          <w:szCs w:val="20"/>
        </w:rPr>
        <w:t>i zakwalifikować świadczon</w:t>
      </w:r>
      <w:r w:rsidR="00975F5D">
        <w:rPr>
          <w:rFonts w:ascii="Arial" w:hAnsi="Arial" w:cs="Arial"/>
          <w:sz w:val="20"/>
          <w:szCs w:val="20"/>
        </w:rPr>
        <w:t>e</w:t>
      </w:r>
      <w:r w:rsidR="00756F0A">
        <w:rPr>
          <w:rFonts w:ascii="Arial" w:hAnsi="Arial" w:cs="Arial"/>
          <w:sz w:val="20"/>
          <w:szCs w:val="20"/>
        </w:rPr>
        <w:t xml:space="preserve"> usług</w:t>
      </w:r>
      <w:r w:rsidR="00975F5D">
        <w:rPr>
          <w:rFonts w:ascii="Arial" w:hAnsi="Arial" w:cs="Arial"/>
          <w:sz w:val="20"/>
          <w:szCs w:val="20"/>
        </w:rPr>
        <w:t>i</w:t>
      </w:r>
      <w:r w:rsidR="00756F0A">
        <w:rPr>
          <w:rFonts w:ascii="Arial" w:hAnsi="Arial" w:cs="Arial"/>
          <w:sz w:val="20"/>
          <w:szCs w:val="20"/>
        </w:rPr>
        <w:t xml:space="preserve"> jako </w:t>
      </w:r>
      <w:r w:rsidR="009D01C6">
        <w:rPr>
          <w:rFonts w:ascii="Arial" w:hAnsi="Arial" w:cs="Arial"/>
          <w:sz w:val="20"/>
          <w:szCs w:val="20"/>
        </w:rPr>
        <w:t>świadczon</w:t>
      </w:r>
      <w:r w:rsidR="00975F5D">
        <w:rPr>
          <w:rFonts w:ascii="Arial" w:hAnsi="Arial" w:cs="Arial"/>
          <w:sz w:val="20"/>
          <w:szCs w:val="20"/>
        </w:rPr>
        <w:t>e</w:t>
      </w:r>
      <w:r w:rsidR="009D01C6">
        <w:rPr>
          <w:rFonts w:ascii="Arial" w:hAnsi="Arial" w:cs="Arial"/>
          <w:sz w:val="20"/>
          <w:szCs w:val="20"/>
        </w:rPr>
        <w:t xml:space="preserve"> </w:t>
      </w:r>
      <w:r w:rsidR="00975F5D">
        <w:rPr>
          <w:rFonts w:ascii="Arial" w:hAnsi="Arial" w:cs="Arial"/>
          <w:sz w:val="20"/>
          <w:szCs w:val="20"/>
        </w:rPr>
        <w:t>poza</w:t>
      </w:r>
      <w:r w:rsidR="009D01C6">
        <w:rPr>
          <w:rFonts w:ascii="Arial" w:hAnsi="Arial" w:cs="Arial"/>
          <w:sz w:val="20"/>
          <w:szCs w:val="20"/>
        </w:rPr>
        <w:t xml:space="preserve"> Program</w:t>
      </w:r>
      <w:r w:rsidR="00975F5D">
        <w:rPr>
          <w:rFonts w:ascii="Arial" w:hAnsi="Arial" w:cs="Arial"/>
          <w:sz w:val="20"/>
          <w:szCs w:val="20"/>
        </w:rPr>
        <w:t>em</w:t>
      </w:r>
      <w:r w:rsidR="009D01C6">
        <w:rPr>
          <w:rFonts w:ascii="Arial" w:hAnsi="Arial" w:cs="Arial"/>
          <w:sz w:val="20"/>
          <w:szCs w:val="20"/>
        </w:rPr>
        <w:t xml:space="preserve">. </w:t>
      </w:r>
      <w:r w:rsidR="00E0182E">
        <w:rPr>
          <w:rFonts w:ascii="Arial" w:hAnsi="Arial" w:cs="Arial"/>
          <w:sz w:val="20"/>
          <w:szCs w:val="20"/>
        </w:rPr>
        <w:t xml:space="preserve">W takim wypadku Uczestnikowi nie przysługują żadne roszczenia związane z nieuwzględnieniem uczestnictwa w Programie. </w:t>
      </w:r>
    </w:p>
    <w:p w14:paraId="7A69C91F" w14:textId="3185BC44" w:rsidR="00EF741D" w:rsidRPr="00D56655" w:rsidRDefault="003D5FD7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Autoryzowane </w:t>
      </w:r>
      <w:r w:rsidR="00E678D1" w:rsidRPr="00D56655">
        <w:rPr>
          <w:rFonts w:ascii="Arial" w:hAnsi="Arial" w:cs="Arial"/>
          <w:sz w:val="20"/>
          <w:szCs w:val="20"/>
        </w:rPr>
        <w:t>Stacje Obsługi</w:t>
      </w:r>
      <w:r w:rsidRPr="00D56655">
        <w:rPr>
          <w:rFonts w:ascii="Arial" w:hAnsi="Arial" w:cs="Arial"/>
          <w:sz w:val="20"/>
          <w:szCs w:val="20"/>
        </w:rPr>
        <w:t xml:space="preserve"> biorące udział w Programie zobowiązane są do przestrzegania procedur autoryzacji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usług wskazany</w:t>
      </w:r>
      <w:r w:rsidR="00857B4C" w:rsidRPr="00D56655">
        <w:rPr>
          <w:rFonts w:ascii="Arial" w:hAnsi="Arial" w:cs="Arial"/>
          <w:sz w:val="20"/>
          <w:szCs w:val="20"/>
        </w:rPr>
        <w:t>ch przez Uczestnika w Zgłoszeniu do Programu</w:t>
      </w:r>
      <w:r w:rsidR="00E678D1" w:rsidRPr="00D56655">
        <w:rPr>
          <w:rFonts w:ascii="Arial" w:hAnsi="Arial" w:cs="Arial"/>
          <w:sz w:val="20"/>
          <w:szCs w:val="20"/>
        </w:rPr>
        <w:t xml:space="preserve"> - załącznik nr</w:t>
      </w:r>
      <w:r w:rsidR="003651B0" w:rsidRPr="00D56655">
        <w:rPr>
          <w:rFonts w:ascii="Arial" w:hAnsi="Arial" w:cs="Arial"/>
          <w:sz w:val="20"/>
          <w:szCs w:val="20"/>
        </w:rPr>
        <w:t xml:space="preserve"> </w:t>
      </w:r>
      <w:r w:rsidR="00532B69" w:rsidRPr="00D56655">
        <w:rPr>
          <w:rFonts w:ascii="Arial" w:hAnsi="Arial" w:cs="Arial"/>
          <w:sz w:val="20"/>
          <w:szCs w:val="20"/>
        </w:rPr>
        <w:t>1</w:t>
      </w:r>
      <w:r w:rsidR="001908F2" w:rsidRPr="00D56655">
        <w:rPr>
          <w:rFonts w:ascii="Arial" w:hAnsi="Arial" w:cs="Arial"/>
          <w:sz w:val="20"/>
          <w:szCs w:val="20"/>
        </w:rPr>
        <w:t xml:space="preserve"> do Regulaminu</w:t>
      </w:r>
      <w:r w:rsidR="005C49A6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 xml:space="preserve">oraz informacji </w:t>
      </w:r>
      <w:r w:rsidRPr="00D56655">
        <w:rPr>
          <w:rFonts w:ascii="Arial" w:hAnsi="Arial" w:cs="Arial"/>
          <w:sz w:val="20"/>
          <w:szCs w:val="20"/>
        </w:rPr>
        <w:t xml:space="preserve">wprowadzonych </w:t>
      </w:r>
      <w:r w:rsidR="00FC4D9F" w:rsidRPr="00D56655">
        <w:rPr>
          <w:rFonts w:ascii="Arial" w:hAnsi="Arial" w:cs="Arial"/>
          <w:sz w:val="20"/>
          <w:szCs w:val="20"/>
        </w:rPr>
        <w:t>przez Organizatora</w:t>
      </w:r>
      <w:r w:rsidR="00B3768D" w:rsidRPr="00D56655">
        <w:rPr>
          <w:rFonts w:ascii="Arial" w:hAnsi="Arial" w:cs="Arial"/>
          <w:sz w:val="20"/>
          <w:szCs w:val="20"/>
        </w:rPr>
        <w:t xml:space="preserve"> do bazy danych</w:t>
      </w:r>
      <w:r w:rsidR="00FC4D9F" w:rsidRPr="00D56655">
        <w:rPr>
          <w:rFonts w:ascii="Arial" w:hAnsi="Arial" w:cs="Arial"/>
          <w:sz w:val="20"/>
          <w:szCs w:val="20"/>
        </w:rPr>
        <w:t>.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Nie zwalnia</w:t>
      </w:r>
      <w:r w:rsidR="00504DAB" w:rsidRPr="00D56655">
        <w:rPr>
          <w:rFonts w:ascii="Arial" w:hAnsi="Arial" w:cs="Arial"/>
          <w:sz w:val="20"/>
          <w:szCs w:val="20"/>
        </w:rPr>
        <w:t xml:space="preserve"> to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265E9F" w:rsidRPr="00D56655">
        <w:rPr>
          <w:rFonts w:ascii="Arial" w:hAnsi="Arial" w:cs="Arial"/>
          <w:sz w:val="20"/>
          <w:szCs w:val="20"/>
        </w:rPr>
        <w:t>ASO</w:t>
      </w:r>
      <w:r w:rsidR="00930548" w:rsidRPr="00D56655">
        <w:rPr>
          <w:rFonts w:ascii="Arial" w:hAnsi="Arial" w:cs="Arial"/>
          <w:sz w:val="20"/>
          <w:szCs w:val="20"/>
        </w:rPr>
        <w:t xml:space="preserve"> </w:t>
      </w:r>
      <w:r w:rsidR="00C6235B">
        <w:rPr>
          <w:rFonts w:ascii="Arial" w:hAnsi="Arial" w:cs="Arial"/>
          <w:sz w:val="20"/>
          <w:szCs w:val="20"/>
        </w:rPr>
        <w:br/>
      </w:r>
      <w:r w:rsidR="00930548" w:rsidRPr="00D56655">
        <w:rPr>
          <w:rFonts w:ascii="Arial" w:hAnsi="Arial" w:cs="Arial"/>
          <w:sz w:val="20"/>
          <w:szCs w:val="20"/>
        </w:rPr>
        <w:t>i osoby</w:t>
      </w:r>
      <w:r w:rsidR="00E21E5A" w:rsidRPr="00D56655">
        <w:rPr>
          <w:rFonts w:ascii="Arial" w:hAnsi="Arial" w:cs="Arial"/>
          <w:sz w:val="20"/>
          <w:szCs w:val="20"/>
        </w:rPr>
        <w:t xml:space="preserve">, </w:t>
      </w:r>
      <w:r w:rsidR="001C1726" w:rsidRPr="00D56655">
        <w:rPr>
          <w:rFonts w:ascii="Arial" w:hAnsi="Arial" w:cs="Arial"/>
          <w:sz w:val="20"/>
          <w:szCs w:val="20"/>
        </w:rPr>
        <w:t xml:space="preserve">która zleciła </w:t>
      </w:r>
      <w:r w:rsidR="00874091" w:rsidRPr="00D56655">
        <w:rPr>
          <w:rFonts w:ascii="Arial" w:hAnsi="Arial" w:cs="Arial"/>
          <w:sz w:val="20"/>
          <w:szCs w:val="20"/>
        </w:rPr>
        <w:t>usługę w</w:t>
      </w:r>
      <w:r w:rsidR="00E21E5A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874091" w:rsidRPr="00D56655">
        <w:rPr>
          <w:rFonts w:ascii="Arial" w:hAnsi="Arial" w:cs="Arial"/>
          <w:sz w:val="20"/>
          <w:szCs w:val="20"/>
        </w:rPr>
        <w:t>,</w:t>
      </w:r>
      <w:r w:rsidR="00E21E5A" w:rsidRPr="00D56655">
        <w:rPr>
          <w:rFonts w:ascii="Arial" w:hAnsi="Arial" w:cs="Arial"/>
          <w:sz w:val="20"/>
          <w:szCs w:val="20"/>
        </w:rPr>
        <w:t xml:space="preserve"> </w:t>
      </w:r>
      <w:r w:rsidR="00930548" w:rsidRPr="00D56655">
        <w:rPr>
          <w:rFonts w:ascii="Arial" w:hAnsi="Arial" w:cs="Arial"/>
          <w:sz w:val="20"/>
          <w:szCs w:val="20"/>
        </w:rPr>
        <w:t>z obowiązku przestrzegania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1C1726" w:rsidRPr="00D56655">
        <w:rPr>
          <w:rFonts w:ascii="Arial" w:hAnsi="Arial" w:cs="Arial"/>
          <w:sz w:val="20"/>
          <w:szCs w:val="20"/>
        </w:rPr>
        <w:t xml:space="preserve">zasad i procedur </w:t>
      </w:r>
      <w:r w:rsidR="00930548" w:rsidRPr="00D56655">
        <w:rPr>
          <w:rFonts w:ascii="Arial" w:hAnsi="Arial" w:cs="Arial"/>
          <w:sz w:val="20"/>
          <w:szCs w:val="20"/>
        </w:rPr>
        <w:t xml:space="preserve">w sieci </w:t>
      </w:r>
      <w:r w:rsidR="00DF346C" w:rsidRPr="00D56655">
        <w:rPr>
          <w:rFonts w:ascii="Arial" w:hAnsi="Arial" w:cs="Arial"/>
          <w:sz w:val="20"/>
          <w:szCs w:val="20"/>
        </w:rPr>
        <w:t>serwisów Stellantis</w:t>
      </w:r>
      <w:r w:rsidR="00E21E5A" w:rsidRPr="00D56655">
        <w:rPr>
          <w:rFonts w:ascii="Arial" w:hAnsi="Arial" w:cs="Arial"/>
          <w:sz w:val="20"/>
          <w:szCs w:val="20"/>
        </w:rPr>
        <w:t xml:space="preserve"> w zakresie otwierania zlecenia w tym szczególnie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21E5A" w:rsidRPr="00D56655">
        <w:rPr>
          <w:rFonts w:ascii="Arial" w:hAnsi="Arial" w:cs="Arial"/>
          <w:sz w:val="20"/>
          <w:szCs w:val="20"/>
        </w:rPr>
        <w:t>podpisania druku zlecenia przez osobę zlecającą wykonanie usługi (w tym wypadku osobę reprezentującą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21E5A" w:rsidRPr="00D56655">
        <w:rPr>
          <w:rFonts w:ascii="Arial" w:hAnsi="Arial" w:cs="Arial"/>
          <w:sz w:val="20"/>
          <w:szCs w:val="20"/>
        </w:rPr>
        <w:t xml:space="preserve">Uczestnika, która jest obecna </w:t>
      </w:r>
      <w:r w:rsidR="00EC294D">
        <w:rPr>
          <w:rFonts w:ascii="Arial" w:hAnsi="Arial" w:cs="Arial"/>
          <w:sz w:val="20"/>
          <w:szCs w:val="20"/>
        </w:rPr>
        <w:br/>
      </w:r>
      <w:r w:rsidR="00E21E5A" w:rsidRPr="00D56655">
        <w:rPr>
          <w:rFonts w:ascii="Arial" w:hAnsi="Arial" w:cs="Arial"/>
          <w:sz w:val="20"/>
          <w:szCs w:val="20"/>
        </w:rPr>
        <w:t xml:space="preserve">w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E21E5A" w:rsidRPr="00D56655">
        <w:rPr>
          <w:rFonts w:ascii="Arial" w:hAnsi="Arial" w:cs="Arial"/>
          <w:sz w:val="20"/>
          <w:szCs w:val="20"/>
        </w:rPr>
        <w:t>).</w:t>
      </w:r>
      <w:r w:rsidR="00EF741D" w:rsidRPr="00D56655">
        <w:rPr>
          <w:rFonts w:ascii="Arial" w:hAnsi="Arial" w:cs="Arial"/>
          <w:sz w:val="20"/>
          <w:szCs w:val="20"/>
        </w:rPr>
        <w:t xml:space="preserve"> Brak podpisu Klienta na zleceniu może być przyczyną odmowy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wykonania usługi przez Autoryzowan</w:t>
      </w:r>
      <w:r w:rsidR="00987872" w:rsidRPr="00D56655">
        <w:rPr>
          <w:rFonts w:ascii="Arial" w:hAnsi="Arial" w:cs="Arial"/>
          <w:sz w:val="20"/>
          <w:szCs w:val="20"/>
        </w:rPr>
        <w:t>ą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987872" w:rsidRPr="00D56655">
        <w:rPr>
          <w:rFonts w:ascii="Arial" w:hAnsi="Arial" w:cs="Arial"/>
          <w:sz w:val="20"/>
          <w:szCs w:val="20"/>
        </w:rPr>
        <w:t>Stację Obsługi.</w:t>
      </w:r>
    </w:p>
    <w:p w14:paraId="3A2F035C" w14:textId="63C33950" w:rsidR="00EF741D" w:rsidRPr="00D56655" w:rsidRDefault="00175AA7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Uczestnik autoryzuje zakres usługi na podstawie przesłanego przez ASO kosztorysu.</w:t>
      </w:r>
      <w:r w:rsidR="00874091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 xml:space="preserve">Uczestnik ma prawo odmówić pokrycia kosztów usługi, jeżeli </w:t>
      </w:r>
      <w:r w:rsidR="00ED01CE" w:rsidRPr="00D56655">
        <w:rPr>
          <w:rFonts w:ascii="Arial" w:hAnsi="Arial" w:cs="Arial"/>
          <w:sz w:val="20"/>
          <w:szCs w:val="20"/>
        </w:rPr>
        <w:t xml:space="preserve">przed wykonaniem usługi </w:t>
      </w:r>
      <w:r w:rsidR="00987872" w:rsidRPr="00D56655">
        <w:rPr>
          <w:rFonts w:ascii="Arial" w:hAnsi="Arial" w:cs="Arial"/>
          <w:sz w:val="20"/>
          <w:szCs w:val="20"/>
        </w:rPr>
        <w:t>ASO</w:t>
      </w:r>
      <w:r w:rsidR="00EF741D" w:rsidRPr="00D56655">
        <w:rPr>
          <w:rFonts w:ascii="Arial" w:hAnsi="Arial" w:cs="Arial"/>
          <w:sz w:val="20"/>
          <w:szCs w:val="20"/>
        </w:rPr>
        <w:t xml:space="preserve"> nie</w:t>
      </w:r>
      <w:r w:rsidR="00127A93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przestrzegał</w:t>
      </w:r>
      <w:r w:rsidR="00987872" w:rsidRPr="00D56655">
        <w:rPr>
          <w:rFonts w:ascii="Arial" w:hAnsi="Arial" w:cs="Arial"/>
          <w:sz w:val="20"/>
          <w:szCs w:val="20"/>
        </w:rPr>
        <w:t>a</w:t>
      </w:r>
      <w:r w:rsidR="00ED01CE" w:rsidRPr="00D56655">
        <w:rPr>
          <w:rFonts w:ascii="Arial" w:hAnsi="Arial" w:cs="Arial"/>
          <w:sz w:val="20"/>
          <w:szCs w:val="20"/>
        </w:rPr>
        <w:t xml:space="preserve"> </w:t>
      </w:r>
      <w:r w:rsidR="00EF741D" w:rsidRPr="00D56655">
        <w:rPr>
          <w:rFonts w:ascii="Arial" w:hAnsi="Arial" w:cs="Arial"/>
          <w:sz w:val="20"/>
          <w:szCs w:val="20"/>
        </w:rPr>
        <w:t>procedury autoryzacji</w:t>
      </w:r>
      <w:r w:rsidR="00ED01CE" w:rsidRPr="00D56655">
        <w:rPr>
          <w:rFonts w:ascii="Arial" w:hAnsi="Arial" w:cs="Arial"/>
          <w:sz w:val="20"/>
          <w:szCs w:val="20"/>
        </w:rPr>
        <w:t xml:space="preserve"> określonej dla obsługiwanego</w:t>
      </w:r>
      <w:r w:rsidR="005B4471" w:rsidRPr="00D56655">
        <w:rPr>
          <w:rFonts w:ascii="Arial" w:hAnsi="Arial" w:cs="Arial"/>
          <w:sz w:val="20"/>
          <w:szCs w:val="20"/>
        </w:rPr>
        <w:t xml:space="preserve"> pojazdu. </w:t>
      </w:r>
    </w:p>
    <w:p w14:paraId="38A0BD7C" w14:textId="39E290EE" w:rsidR="001F7456" w:rsidRPr="00E3682A" w:rsidRDefault="00257A3F" w:rsidP="00096214">
      <w:pPr>
        <w:numPr>
          <w:ilvl w:val="0"/>
          <w:numId w:val="9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Pracownicy </w:t>
      </w:r>
      <w:r w:rsidR="00874091" w:rsidRPr="00D56655">
        <w:rPr>
          <w:rFonts w:ascii="Arial" w:hAnsi="Arial" w:cs="Arial"/>
          <w:sz w:val="20"/>
          <w:szCs w:val="20"/>
        </w:rPr>
        <w:t>Autoryzowanej Stacji</w:t>
      </w:r>
      <w:r w:rsidR="00987872" w:rsidRPr="00D56655">
        <w:rPr>
          <w:rFonts w:ascii="Arial" w:hAnsi="Arial" w:cs="Arial"/>
          <w:sz w:val="20"/>
          <w:szCs w:val="20"/>
        </w:rPr>
        <w:t xml:space="preserve"> Obsługi</w:t>
      </w:r>
      <w:r w:rsidRPr="00D56655">
        <w:rPr>
          <w:rFonts w:ascii="Arial" w:hAnsi="Arial" w:cs="Arial"/>
          <w:sz w:val="20"/>
          <w:szCs w:val="20"/>
        </w:rPr>
        <w:t xml:space="preserve"> mogą odmówić </w:t>
      </w:r>
      <w:r w:rsidR="00DE3743" w:rsidRPr="00D56655">
        <w:rPr>
          <w:rFonts w:ascii="Arial" w:hAnsi="Arial" w:cs="Arial"/>
          <w:sz w:val="20"/>
          <w:szCs w:val="20"/>
        </w:rPr>
        <w:t>zastosowania przywilejów wynikających z Programu</w:t>
      </w:r>
      <w:r w:rsidR="00143AC7" w:rsidRPr="00D56655">
        <w:rPr>
          <w:rFonts w:ascii="Arial" w:hAnsi="Arial" w:cs="Arial"/>
          <w:sz w:val="20"/>
          <w:szCs w:val="20"/>
        </w:rPr>
        <w:t xml:space="preserve"> </w:t>
      </w:r>
      <w:r w:rsidR="00DE3743" w:rsidRPr="00D56655">
        <w:rPr>
          <w:rFonts w:ascii="Arial" w:hAnsi="Arial" w:cs="Arial"/>
          <w:sz w:val="20"/>
          <w:szCs w:val="20"/>
        </w:rPr>
        <w:t>przy wykonywaniu usługi w pojeździe, dla którego nastąpiło naruszenie zaleceń</w:t>
      </w:r>
      <w:r w:rsidR="00EC294D">
        <w:rPr>
          <w:rFonts w:ascii="Arial" w:hAnsi="Arial" w:cs="Arial"/>
          <w:sz w:val="20"/>
          <w:szCs w:val="20"/>
        </w:rPr>
        <w:t xml:space="preserve"> </w:t>
      </w:r>
      <w:r w:rsidR="00DE3743" w:rsidRPr="00D56655">
        <w:rPr>
          <w:rFonts w:ascii="Arial" w:hAnsi="Arial" w:cs="Arial"/>
          <w:sz w:val="20"/>
          <w:szCs w:val="20"/>
        </w:rPr>
        <w:t>producenta</w:t>
      </w:r>
      <w:r w:rsidR="00096214" w:rsidRPr="00D56655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zawartych w</w:t>
      </w:r>
      <w:r w:rsidR="00143AC7" w:rsidRPr="00E3682A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Instrukcji Obsługi</w:t>
      </w:r>
      <w:r w:rsidR="004747E1" w:rsidRPr="00E3682A">
        <w:rPr>
          <w:rFonts w:ascii="Arial" w:hAnsi="Arial" w:cs="Arial"/>
          <w:sz w:val="20"/>
          <w:szCs w:val="20"/>
        </w:rPr>
        <w:t xml:space="preserve"> </w:t>
      </w:r>
      <w:r w:rsidR="00DE3743" w:rsidRPr="00E3682A">
        <w:rPr>
          <w:rFonts w:ascii="Arial" w:hAnsi="Arial" w:cs="Arial"/>
          <w:sz w:val="20"/>
          <w:szCs w:val="20"/>
        </w:rPr>
        <w:t>lub Książce Gwarancyjnej pojazdu dotyczących jego eksploatacji.</w:t>
      </w:r>
    </w:p>
    <w:p w14:paraId="09920874" w14:textId="188AB92E" w:rsidR="004A2688" w:rsidRPr="00E3682A" w:rsidRDefault="004A2688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 xml:space="preserve">Rozliczenie między Uczestnikiem a ASO będzie dokonywane bezpośrednio przez ASO lub Koordynatora zgodnie z wyborem Uczestnika. Dostępność koordynatorów może różnić się </w:t>
      </w:r>
      <w:r w:rsidR="00C6235B" w:rsidRPr="00E3682A">
        <w:rPr>
          <w:rFonts w:ascii="Arial" w:hAnsi="Arial" w:cs="Arial"/>
          <w:sz w:val="20"/>
          <w:szCs w:val="20"/>
        </w:rPr>
        <w:br/>
      </w:r>
      <w:r w:rsidRPr="00E3682A">
        <w:rPr>
          <w:rFonts w:ascii="Arial" w:hAnsi="Arial" w:cs="Arial"/>
          <w:sz w:val="20"/>
          <w:szCs w:val="20"/>
        </w:rPr>
        <w:t>w poszczególnych markach grupy Stellantis.</w:t>
      </w:r>
    </w:p>
    <w:p w14:paraId="425B0BC7" w14:textId="714A7E81" w:rsidR="00375173" w:rsidRPr="00E3682A" w:rsidRDefault="00375173" w:rsidP="00874091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Faktury zbiorcze za usługi wykonane w pojazdach biorących udział w Programie może Uczestnikowi wystawiać wskazan</w:t>
      </w:r>
      <w:r w:rsidR="00EB1643" w:rsidRPr="00E3682A">
        <w:rPr>
          <w:rFonts w:ascii="Arial" w:hAnsi="Arial" w:cs="Arial"/>
          <w:sz w:val="20"/>
          <w:szCs w:val="20"/>
        </w:rPr>
        <w:t>y</w:t>
      </w:r>
      <w:r w:rsidRPr="00E3682A">
        <w:rPr>
          <w:rFonts w:ascii="Arial" w:hAnsi="Arial" w:cs="Arial"/>
          <w:sz w:val="20"/>
          <w:szCs w:val="20"/>
        </w:rPr>
        <w:t xml:space="preserve"> prze</w:t>
      </w:r>
      <w:r w:rsidR="00EB1643" w:rsidRPr="00E3682A">
        <w:rPr>
          <w:rFonts w:ascii="Arial" w:hAnsi="Arial" w:cs="Arial"/>
          <w:sz w:val="20"/>
          <w:szCs w:val="20"/>
        </w:rPr>
        <w:t xml:space="preserve">z </w:t>
      </w:r>
      <w:r w:rsidRPr="00E3682A">
        <w:rPr>
          <w:rFonts w:ascii="Arial" w:hAnsi="Arial" w:cs="Arial"/>
          <w:sz w:val="20"/>
          <w:szCs w:val="20"/>
        </w:rPr>
        <w:t>niego</w:t>
      </w:r>
      <w:r w:rsidR="004A2688" w:rsidRPr="00E3682A">
        <w:rPr>
          <w:rFonts w:ascii="Arial" w:hAnsi="Arial" w:cs="Arial"/>
          <w:sz w:val="20"/>
          <w:szCs w:val="20"/>
        </w:rPr>
        <w:t xml:space="preserve"> </w:t>
      </w:r>
      <w:r w:rsidR="00EB1643" w:rsidRPr="00E3682A">
        <w:rPr>
          <w:rFonts w:ascii="Arial" w:hAnsi="Arial" w:cs="Arial"/>
          <w:sz w:val="20"/>
          <w:szCs w:val="20"/>
        </w:rPr>
        <w:t xml:space="preserve">Koordynator </w:t>
      </w:r>
      <w:r w:rsidRPr="00E3682A">
        <w:rPr>
          <w:rFonts w:ascii="Arial" w:hAnsi="Arial" w:cs="Arial"/>
          <w:sz w:val="20"/>
          <w:szCs w:val="20"/>
        </w:rPr>
        <w:t xml:space="preserve">- wymagane są dodatkowe ustalenia pomiędzy Uczestnikiem </w:t>
      </w:r>
      <w:r w:rsidR="005B1C72" w:rsidRPr="00E3682A">
        <w:rPr>
          <w:rFonts w:ascii="Arial" w:hAnsi="Arial" w:cs="Arial"/>
          <w:sz w:val="20"/>
          <w:szCs w:val="20"/>
        </w:rPr>
        <w:t>a Koordynatorem</w:t>
      </w:r>
      <w:r w:rsidR="004A2688" w:rsidRPr="00E3682A">
        <w:rPr>
          <w:rFonts w:ascii="Arial" w:hAnsi="Arial" w:cs="Arial"/>
          <w:sz w:val="20"/>
          <w:szCs w:val="20"/>
        </w:rPr>
        <w:t>.</w:t>
      </w:r>
    </w:p>
    <w:p w14:paraId="55618143" w14:textId="14A6698C" w:rsidR="0055165D" w:rsidRPr="00D56655" w:rsidRDefault="00C40DD3" w:rsidP="005B1C72">
      <w:pPr>
        <w:numPr>
          <w:ilvl w:val="0"/>
          <w:numId w:val="9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Równolegle z korzystaniem z przywilejów</w:t>
      </w:r>
      <w:r w:rsidRPr="00D56655">
        <w:rPr>
          <w:rFonts w:ascii="Arial" w:hAnsi="Arial" w:cs="Arial"/>
          <w:sz w:val="20"/>
          <w:szCs w:val="20"/>
        </w:rPr>
        <w:t xml:space="preserve"> wynikających z Programu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 xml:space="preserve">Uczestnicy mogą korzystać </w:t>
      </w:r>
      <w:r w:rsidR="00C6235B">
        <w:rPr>
          <w:rFonts w:ascii="Arial" w:hAnsi="Arial" w:cs="Arial"/>
          <w:sz w:val="20"/>
          <w:szCs w:val="20"/>
        </w:rPr>
        <w:br/>
      </w:r>
      <w:r w:rsidR="006F06A7" w:rsidRPr="00D56655">
        <w:rPr>
          <w:rFonts w:ascii="Arial" w:hAnsi="Arial" w:cs="Arial"/>
          <w:sz w:val="20"/>
          <w:szCs w:val="20"/>
        </w:rPr>
        <w:t>z p</w:t>
      </w:r>
      <w:r w:rsidR="00677A36" w:rsidRPr="00D56655">
        <w:rPr>
          <w:rFonts w:ascii="Arial" w:hAnsi="Arial" w:cs="Arial"/>
          <w:sz w:val="20"/>
          <w:szCs w:val="20"/>
        </w:rPr>
        <w:t>romocj</w:t>
      </w:r>
      <w:r w:rsidR="006F06A7" w:rsidRPr="00D56655">
        <w:rPr>
          <w:rFonts w:ascii="Arial" w:hAnsi="Arial" w:cs="Arial"/>
          <w:sz w:val="20"/>
          <w:szCs w:val="20"/>
        </w:rPr>
        <w:t>i</w:t>
      </w:r>
      <w:r w:rsidR="00EF0006" w:rsidRPr="00D56655">
        <w:rPr>
          <w:rFonts w:ascii="Arial" w:hAnsi="Arial" w:cs="Arial"/>
          <w:sz w:val="20"/>
          <w:szCs w:val="20"/>
        </w:rPr>
        <w:t>,</w:t>
      </w:r>
      <w:r w:rsidR="00677A36" w:rsidRPr="00D56655">
        <w:rPr>
          <w:rFonts w:ascii="Arial" w:hAnsi="Arial" w:cs="Arial"/>
          <w:sz w:val="20"/>
          <w:szCs w:val="20"/>
        </w:rPr>
        <w:t xml:space="preserve"> akcj</w:t>
      </w:r>
      <w:r w:rsidR="006F06A7" w:rsidRPr="00D56655">
        <w:rPr>
          <w:rFonts w:ascii="Arial" w:hAnsi="Arial" w:cs="Arial"/>
          <w:sz w:val="20"/>
          <w:szCs w:val="20"/>
        </w:rPr>
        <w:t>i</w:t>
      </w:r>
      <w:r w:rsidR="00677A36" w:rsidRPr="00D56655">
        <w:rPr>
          <w:rFonts w:ascii="Arial" w:hAnsi="Arial" w:cs="Arial"/>
          <w:sz w:val="20"/>
          <w:szCs w:val="20"/>
        </w:rPr>
        <w:t xml:space="preserve"> specjaln</w:t>
      </w:r>
      <w:r w:rsidR="006F06A7" w:rsidRPr="00D56655">
        <w:rPr>
          <w:rFonts w:ascii="Arial" w:hAnsi="Arial" w:cs="Arial"/>
          <w:sz w:val="20"/>
          <w:szCs w:val="20"/>
        </w:rPr>
        <w:t>ych</w:t>
      </w:r>
      <w:r w:rsidR="00677A36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 xml:space="preserve">sieci </w:t>
      </w:r>
      <w:r w:rsidR="00EB1643" w:rsidRPr="00D56655">
        <w:rPr>
          <w:rFonts w:ascii="Arial" w:hAnsi="Arial" w:cs="Arial"/>
          <w:sz w:val="20"/>
          <w:szCs w:val="20"/>
        </w:rPr>
        <w:t>Stellantis</w:t>
      </w:r>
      <w:r w:rsidR="006F06A7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>adresowan</w:t>
      </w:r>
      <w:r w:rsidR="006F06A7" w:rsidRPr="00D56655">
        <w:rPr>
          <w:rFonts w:ascii="Arial" w:hAnsi="Arial" w:cs="Arial"/>
          <w:sz w:val="20"/>
          <w:szCs w:val="20"/>
        </w:rPr>
        <w:t>ych</w:t>
      </w:r>
      <w:r w:rsidR="00677A36" w:rsidRPr="00D56655">
        <w:rPr>
          <w:rFonts w:ascii="Arial" w:hAnsi="Arial" w:cs="Arial"/>
          <w:sz w:val="20"/>
          <w:szCs w:val="20"/>
        </w:rPr>
        <w:t xml:space="preserve"> do Klientów nie będących Uczestnikami Programu</w:t>
      </w:r>
      <w:r w:rsidR="006F06A7" w:rsidRPr="00D56655">
        <w:rPr>
          <w:rFonts w:ascii="Arial" w:hAnsi="Arial" w:cs="Arial"/>
          <w:sz w:val="20"/>
          <w:szCs w:val="20"/>
        </w:rPr>
        <w:t xml:space="preserve"> pod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warunkiem</w:t>
      </w:r>
      <w:r w:rsidR="00EB1643" w:rsidRPr="00D56655">
        <w:rPr>
          <w:rFonts w:ascii="Arial" w:hAnsi="Arial" w:cs="Arial"/>
          <w:sz w:val="20"/>
          <w:szCs w:val="20"/>
        </w:rPr>
        <w:t>,</w:t>
      </w:r>
      <w:r w:rsidR="006F06A7" w:rsidRPr="00D56655">
        <w:rPr>
          <w:rFonts w:ascii="Arial" w:hAnsi="Arial" w:cs="Arial"/>
          <w:sz w:val="20"/>
          <w:szCs w:val="20"/>
        </w:rPr>
        <w:t xml:space="preserve"> że zasady takich promocji </w:t>
      </w:r>
      <w:r w:rsidRPr="00D56655">
        <w:rPr>
          <w:rFonts w:ascii="Arial" w:hAnsi="Arial" w:cs="Arial"/>
          <w:sz w:val="20"/>
          <w:szCs w:val="20"/>
        </w:rPr>
        <w:t>lub</w:t>
      </w:r>
      <w:r w:rsidR="006F06A7" w:rsidRPr="00D56655">
        <w:rPr>
          <w:rFonts w:ascii="Arial" w:hAnsi="Arial" w:cs="Arial"/>
          <w:sz w:val="20"/>
          <w:szCs w:val="20"/>
        </w:rPr>
        <w:t xml:space="preserve"> akcji specjalnych</w:t>
      </w:r>
      <w:r w:rsidRPr="00D56655">
        <w:rPr>
          <w:rFonts w:ascii="Arial" w:hAnsi="Arial" w:cs="Arial"/>
          <w:sz w:val="20"/>
          <w:szCs w:val="20"/>
        </w:rPr>
        <w:t xml:space="preserve"> wyraźnie i</w:t>
      </w:r>
      <w:r w:rsidR="006F06A7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jednoznacznie</w:t>
      </w:r>
      <w:r w:rsidR="006F06A7" w:rsidRPr="00D56655">
        <w:rPr>
          <w:rFonts w:ascii="Arial" w:hAnsi="Arial" w:cs="Arial"/>
          <w:sz w:val="20"/>
          <w:szCs w:val="20"/>
        </w:rPr>
        <w:t xml:space="preserve"> dopuszczają taką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F06A7" w:rsidRPr="00D56655">
        <w:rPr>
          <w:rFonts w:ascii="Arial" w:hAnsi="Arial" w:cs="Arial"/>
          <w:sz w:val="20"/>
          <w:szCs w:val="20"/>
        </w:rPr>
        <w:t>możliwość.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 xml:space="preserve">Organizator może kierować niektóre promocje lub akcje specjalne </w:t>
      </w:r>
      <w:r w:rsidR="00C6235B">
        <w:rPr>
          <w:rFonts w:ascii="Arial" w:hAnsi="Arial" w:cs="Arial"/>
          <w:sz w:val="20"/>
          <w:szCs w:val="20"/>
        </w:rPr>
        <w:br/>
      </w:r>
      <w:r w:rsidR="00677A36" w:rsidRPr="00D56655">
        <w:rPr>
          <w:rFonts w:ascii="Arial" w:hAnsi="Arial" w:cs="Arial"/>
          <w:sz w:val="20"/>
          <w:szCs w:val="20"/>
        </w:rPr>
        <w:t>w ramach Programu lub poza</w:t>
      </w:r>
      <w:r w:rsidR="004D0B44" w:rsidRPr="00D56655">
        <w:rPr>
          <w:rFonts w:ascii="Arial" w:hAnsi="Arial" w:cs="Arial"/>
          <w:sz w:val="20"/>
          <w:szCs w:val="20"/>
        </w:rPr>
        <w:t xml:space="preserve"> </w:t>
      </w:r>
      <w:r w:rsidR="00677A36" w:rsidRPr="00D56655">
        <w:rPr>
          <w:rFonts w:ascii="Arial" w:hAnsi="Arial" w:cs="Arial"/>
          <w:sz w:val="20"/>
          <w:szCs w:val="20"/>
        </w:rPr>
        <w:t>nim do wybranych Uczestników lub grup Uczestników bez konieczności uzasadniania swojej decyzji</w:t>
      </w:r>
      <w:r w:rsidR="00635969" w:rsidRPr="00D56655">
        <w:rPr>
          <w:rFonts w:ascii="Arial" w:hAnsi="Arial" w:cs="Arial"/>
          <w:sz w:val="20"/>
          <w:szCs w:val="20"/>
        </w:rPr>
        <w:t>.</w:t>
      </w:r>
    </w:p>
    <w:p w14:paraId="18A8D603" w14:textId="77777777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2026EF6F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D84FF1" w:rsidRPr="00D56655">
        <w:rPr>
          <w:rFonts w:ascii="Arial" w:hAnsi="Arial" w:cs="Arial"/>
          <w:b/>
          <w:sz w:val="20"/>
          <w:szCs w:val="20"/>
        </w:rPr>
        <w:t>7</w:t>
      </w:r>
    </w:p>
    <w:p w14:paraId="10BC2D99" w14:textId="77777777" w:rsidR="0055165D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>Utrata statusu uczestnika programu</w:t>
      </w:r>
    </w:p>
    <w:p w14:paraId="1E2E09DF" w14:textId="77777777" w:rsidR="00F83FDF" w:rsidRPr="00D56655" w:rsidRDefault="00F83FDF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73D67D5" w14:textId="30851CE6" w:rsidR="0011383B" w:rsidRPr="00D56655" w:rsidRDefault="00470223" w:rsidP="00EC294D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może zrezygnować z udziału w Programie </w:t>
      </w:r>
      <w:r w:rsidR="00E538B0" w:rsidRPr="00D56655">
        <w:rPr>
          <w:rFonts w:ascii="Arial" w:hAnsi="Arial" w:cs="Arial"/>
          <w:sz w:val="20"/>
          <w:szCs w:val="20"/>
        </w:rPr>
        <w:t xml:space="preserve">w zakresie wszystkich lub </w:t>
      </w:r>
      <w:r w:rsidR="0084462F" w:rsidRPr="00D56655">
        <w:rPr>
          <w:rFonts w:ascii="Arial" w:hAnsi="Arial" w:cs="Arial"/>
          <w:sz w:val="20"/>
          <w:szCs w:val="20"/>
        </w:rPr>
        <w:t>niektórych</w:t>
      </w:r>
      <w:r w:rsidR="00EC294D">
        <w:rPr>
          <w:rFonts w:ascii="Arial" w:hAnsi="Arial" w:cs="Arial"/>
          <w:sz w:val="20"/>
          <w:szCs w:val="20"/>
        </w:rPr>
        <w:t xml:space="preserve"> </w:t>
      </w:r>
      <w:r w:rsidR="00E538B0" w:rsidRPr="00D56655">
        <w:rPr>
          <w:rFonts w:ascii="Arial" w:hAnsi="Arial" w:cs="Arial"/>
          <w:sz w:val="20"/>
          <w:szCs w:val="20"/>
        </w:rPr>
        <w:t>użytkowanych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E538B0" w:rsidRPr="00D56655">
        <w:rPr>
          <w:rFonts w:ascii="Arial" w:hAnsi="Arial" w:cs="Arial"/>
          <w:sz w:val="20"/>
          <w:szCs w:val="20"/>
        </w:rPr>
        <w:t xml:space="preserve">pojazdów </w:t>
      </w:r>
      <w:r w:rsidRPr="00D56655">
        <w:rPr>
          <w:rFonts w:ascii="Arial" w:hAnsi="Arial" w:cs="Arial"/>
          <w:sz w:val="20"/>
          <w:szCs w:val="20"/>
        </w:rPr>
        <w:t>przesyłając do Organizatora</w:t>
      </w:r>
      <w:r w:rsidR="00C45D8A" w:rsidRPr="00D56655">
        <w:rPr>
          <w:rFonts w:ascii="Arial" w:hAnsi="Arial" w:cs="Arial"/>
          <w:sz w:val="20"/>
          <w:szCs w:val="20"/>
        </w:rPr>
        <w:t xml:space="preserve"> p</w:t>
      </w:r>
      <w:r w:rsidR="00E344C7" w:rsidRPr="00D56655">
        <w:rPr>
          <w:rFonts w:ascii="Arial" w:hAnsi="Arial" w:cs="Arial"/>
          <w:sz w:val="20"/>
          <w:szCs w:val="20"/>
        </w:rPr>
        <w:t>ocztą elektroniczną (e–</w:t>
      </w:r>
      <w:r w:rsidR="005B1C72" w:rsidRPr="00D56655">
        <w:rPr>
          <w:rFonts w:ascii="Arial" w:hAnsi="Arial" w:cs="Arial"/>
          <w:sz w:val="20"/>
          <w:szCs w:val="20"/>
        </w:rPr>
        <w:t>mail)</w:t>
      </w:r>
      <w:r w:rsidR="00C45D8A" w:rsidRPr="00D56655">
        <w:rPr>
          <w:rFonts w:ascii="Arial" w:hAnsi="Arial" w:cs="Arial"/>
          <w:sz w:val="20"/>
          <w:szCs w:val="20"/>
        </w:rPr>
        <w:t xml:space="preserve"> </w:t>
      </w:r>
      <w:r w:rsidR="00317BC7" w:rsidRPr="00D56655">
        <w:rPr>
          <w:rFonts w:ascii="Arial" w:hAnsi="Arial" w:cs="Arial"/>
          <w:sz w:val="20"/>
          <w:szCs w:val="20"/>
        </w:rPr>
        <w:t>stosowną informację</w:t>
      </w:r>
      <w:r w:rsidR="00A83886" w:rsidRPr="00D56655">
        <w:rPr>
          <w:rFonts w:ascii="Arial" w:hAnsi="Arial" w:cs="Arial"/>
          <w:sz w:val="20"/>
          <w:szCs w:val="20"/>
        </w:rPr>
        <w:t>.</w:t>
      </w:r>
      <w:r w:rsidR="00827411" w:rsidRPr="00D56655">
        <w:rPr>
          <w:rFonts w:ascii="Arial" w:hAnsi="Arial" w:cs="Arial"/>
          <w:sz w:val="20"/>
          <w:szCs w:val="20"/>
        </w:rPr>
        <w:t xml:space="preserve"> </w:t>
      </w:r>
      <w:r w:rsidR="004A1AC7">
        <w:rPr>
          <w:rFonts w:ascii="Arial" w:hAnsi="Arial" w:cs="Arial"/>
          <w:sz w:val="20"/>
          <w:szCs w:val="20"/>
        </w:rPr>
        <w:t>Po</w:t>
      </w:r>
      <w:r w:rsidR="00DC38E0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>otrzymani</w:t>
      </w:r>
      <w:r w:rsidR="00DC38E0">
        <w:rPr>
          <w:rFonts w:ascii="Arial" w:hAnsi="Arial" w:cs="Arial"/>
          <w:sz w:val="20"/>
          <w:szCs w:val="20"/>
        </w:rPr>
        <w:t>u</w:t>
      </w:r>
      <w:r w:rsidR="00A83886" w:rsidRPr="00D56655">
        <w:rPr>
          <w:rFonts w:ascii="Arial" w:hAnsi="Arial" w:cs="Arial"/>
          <w:sz w:val="20"/>
          <w:szCs w:val="20"/>
        </w:rPr>
        <w:t xml:space="preserve"> przez Organizatora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 xml:space="preserve">takiego oświadczenia </w:t>
      </w:r>
      <w:r w:rsidR="008C139D" w:rsidRPr="00D56655">
        <w:rPr>
          <w:rFonts w:ascii="Arial" w:hAnsi="Arial" w:cs="Arial"/>
          <w:sz w:val="20"/>
          <w:szCs w:val="20"/>
        </w:rPr>
        <w:t xml:space="preserve">odpowiednie </w:t>
      </w:r>
      <w:r w:rsidR="00A83886" w:rsidRPr="00D56655">
        <w:rPr>
          <w:rFonts w:ascii="Arial" w:hAnsi="Arial" w:cs="Arial"/>
          <w:sz w:val="20"/>
          <w:szCs w:val="20"/>
        </w:rPr>
        <w:t>dane zostaną</w:t>
      </w:r>
      <w:r w:rsidR="004A1AC7">
        <w:rPr>
          <w:rFonts w:ascii="Arial" w:hAnsi="Arial" w:cs="Arial"/>
          <w:sz w:val="20"/>
          <w:szCs w:val="20"/>
        </w:rPr>
        <w:t xml:space="preserve"> niezwłocznie</w:t>
      </w:r>
      <w:r w:rsidR="00DC38E0">
        <w:rPr>
          <w:rFonts w:ascii="Arial" w:hAnsi="Arial" w:cs="Arial"/>
          <w:sz w:val="20"/>
          <w:szCs w:val="20"/>
        </w:rPr>
        <w:t xml:space="preserve">, nie później niż w terminie </w:t>
      </w:r>
      <w:r w:rsidR="003550E3">
        <w:rPr>
          <w:rFonts w:ascii="Arial" w:hAnsi="Arial" w:cs="Arial"/>
          <w:sz w:val="20"/>
          <w:szCs w:val="20"/>
        </w:rPr>
        <w:t>30</w:t>
      </w:r>
      <w:r w:rsidR="00DC38E0">
        <w:rPr>
          <w:rFonts w:ascii="Arial" w:hAnsi="Arial" w:cs="Arial"/>
          <w:sz w:val="20"/>
          <w:szCs w:val="20"/>
        </w:rPr>
        <w:t xml:space="preserve"> dni roboczych</w:t>
      </w:r>
      <w:r w:rsidR="00A83886" w:rsidRPr="00D56655">
        <w:rPr>
          <w:rFonts w:ascii="Arial" w:hAnsi="Arial" w:cs="Arial"/>
          <w:sz w:val="20"/>
          <w:szCs w:val="20"/>
        </w:rPr>
        <w:t xml:space="preserve"> usunięte z bazy</w:t>
      </w:r>
      <w:r w:rsidR="00827411" w:rsidRPr="00D56655">
        <w:rPr>
          <w:rFonts w:ascii="Arial" w:hAnsi="Arial" w:cs="Arial"/>
          <w:sz w:val="20"/>
          <w:szCs w:val="20"/>
        </w:rPr>
        <w:t xml:space="preserve"> </w:t>
      </w:r>
      <w:r w:rsidR="00A83886" w:rsidRPr="00D56655">
        <w:rPr>
          <w:rFonts w:ascii="Arial" w:hAnsi="Arial" w:cs="Arial"/>
          <w:sz w:val="20"/>
          <w:szCs w:val="20"/>
        </w:rPr>
        <w:t>danych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CE034B" w:rsidRPr="00D56655">
        <w:rPr>
          <w:rFonts w:ascii="Arial" w:hAnsi="Arial" w:cs="Arial"/>
          <w:sz w:val="20"/>
          <w:szCs w:val="20"/>
        </w:rPr>
        <w:t xml:space="preserve"> co zwalnia Autoryzowane </w:t>
      </w:r>
      <w:r w:rsidR="00720CE1" w:rsidRPr="00D56655">
        <w:rPr>
          <w:rFonts w:ascii="Arial" w:hAnsi="Arial" w:cs="Arial"/>
          <w:sz w:val="20"/>
          <w:szCs w:val="20"/>
        </w:rPr>
        <w:t>Stacje Obsługi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720CE1" w:rsidRPr="00D56655">
        <w:rPr>
          <w:rFonts w:ascii="Arial" w:hAnsi="Arial" w:cs="Arial"/>
          <w:sz w:val="20"/>
          <w:szCs w:val="20"/>
        </w:rPr>
        <w:t xml:space="preserve"> </w:t>
      </w:r>
      <w:r w:rsidR="00CE034B" w:rsidRPr="00D56655">
        <w:rPr>
          <w:rFonts w:ascii="Arial" w:hAnsi="Arial" w:cs="Arial"/>
          <w:sz w:val="20"/>
          <w:szCs w:val="20"/>
        </w:rPr>
        <w:t>biorące udział w Programie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CE034B" w:rsidRPr="00D56655">
        <w:rPr>
          <w:rFonts w:ascii="Arial" w:hAnsi="Arial" w:cs="Arial"/>
          <w:sz w:val="20"/>
          <w:szCs w:val="20"/>
        </w:rPr>
        <w:t xml:space="preserve"> z obowiązku stosowania </w:t>
      </w:r>
      <w:r w:rsidR="00AA6B58" w:rsidRPr="00D56655">
        <w:rPr>
          <w:rFonts w:ascii="Arial" w:hAnsi="Arial" w:cs="Arial"/>
          <w:sz w:val="20"/>
          <w:szCs w:val="20"/>
        </w:rPr>
        <w:t>zasad Programu wobec Uczestnika lub pojazdu,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AA6B58" w:rsidRPr="00D56655">
        <w:rPr>
          <w:rFonts w:ascii="Arial" w:hAnsi="Arial" w:cs="Arial"/>
          <w:sz w:val="20"/>
          <w:szCs w:val="20"/>
        </w:rPr>
        <w:t>którego rezygnacja dotyczyła</w:t>
      </w:r>
      <w:r w:rsidR="00E538B0" w:rsidRPr="00D56655">
        <w:rPr>
          <w:rFonts w:ascii="Arial" w:hAnsi="Arial" w:cs="Arial"/>
          <w:sz w:val="20"/>
          <w:szCs w:val="20"/>
        </w:rPr>
        <w:t>.</w:t>
      </w:r>
    </w:p>
    <w:p w14:paraId="39C53C95" w14:textId="621FD7C6" w:rsidR="00821BD0" w:rsidRPr="00D56655" w:rsidRDefault="00470223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Uczestnik </w:t>
      </w:r>
      <w:r w:rsidR="0084462F" w:rsidRPr="00D56655">
        <w:rPr>
          <w:rFonts w:ascii="Arial" w:hAnsi="Arial" w:cs="Arial"/>
          <w:sz w:val="20"/>
          <w:szCs w:val="20"/>
        </w:rPr>
        <w:t xml:space="preserve">lub pojazd </w:t>
      </w:r>
      <w:r w:rsidRPr="00D56655">
        <w:rPr>
          <w:rFonts w:ascii="Arial" w:hAnsi="Arial" w:cs="Arial"/>
          <w:sz w:val="20"/>
          <w:szCs w:val="20"/>
        </w:rPr>
        <w:t xml:space="preserve">może być wyłączony przez Organizatora z udziału w Programie </w:t>
      </w:r>
      <w:r w:rsidR="00092A97" w:rsidRPr="00D56655">
        <w:rPr>
          <w:rFonts w:ascii="Arial" w:hAnsi="Arial" w:cs="Arial"/>
          <w:sz w:val="20"/>
          <w:szCs w:val="20"/>
        </w:rPr>
        <w:t>w trybie</w:t>
      </w:r>
      <w:r w:rsidR="00997EC5" w:rsidRPr="00D56655">
        <w:rPr>
          <w:rFonts w:ascii="Arial" w:hAnsi="Arial" w:cs="Arial"/>
          <w:sz w:val="20"/>
          <w:szCs w:val="20"/>
        </w:rPr>
        <w:t xml:space="preserve"> </w:t>
      </w:r>
      <w:r w:rsidR="00092A97" w:rsidRPr="00D56655">
        <w:rPr>
          <w:rFonts w:ascii="Arial" w:hAnsi="Arial" w:cs="Arial"/>
          <w:sz w:val="20"/>
          <w:szCs w:val="20"/>
        </w:rPr>
        <w:t xml:space="preserve">natychmiastowym </w:t>
      </w:r>
      <w:r w:rsidRPr="00D56655">
        <w:rPr>
          <w:rFonts w:ascii="Arial" w:hAnsi="Arial" w:cs="Arial"/>
          <w:sz w:val="20"/>
          <w:szCs w:val="20"/>
        </w:rPr>
        <w:t xml:space="preserve">w </w:t>
      </w:r>
      <w:r w:rsidR="005B1C72" w:rsidRPr="00D56655">
        <w:rPr>
          <w:rFonts w:ascii="Arial" w:hAnsi="Arial" w:cs="Arial"/>
          <w:sz w:val="20"/>
          <w:szCs w:val="20"/>
        </w:rPr>
        <w:t>przypadku:</w:t>
      </w:r>
    </w:p>
    <w:p w14:paraId="5EB1F0AD" w14:textId="77777777" w:rsidR="00821BD0" w:rsidRPr="00D56655" w:rsidRDefault="00470223" w:rsidP="00C6235B">
      <w:pPr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naruszenia </w:t>
      </w:r>
      <w:r w:rsidR="0084462F" w:rsidRPr="00D56655">
        <w:rPr>
          <w:rFonts w:ascii="Arial" w:hAnsi="Arial" w:cs="Arial"/>
          <w:sz w:val="20"/>
          <w:szCs w:val="20"/>
        </w:rPr>
        <w:t xml:space="preserve">przez Uczestnika lub osoby użytkujące pojazd </w:t>
      </w:r>
      <w:r w:rsidRPr="00D56655">
        <w:rPr>
          <w:rFonts w:ascii="Arial" w:hAnsi="Arial" w:cs="Arial"/>
          <w:sz w:val="20"/>
          <w:szCs w:val="20"/>
        </w:rPr>
        <w:t>postanowień niniejszego Regulaminu,</w:t>
      </w:r>
    </w:p>
    <w:p w14:paraId="6B6B00CD" w14:textId="109746A5" w:rsidR="00B27276" w:rsidRPr="00D56655" w:rsidRDefault="00A83886" w:rsidP="00C6235B">
      <w:pPr>
        <w:numPr>
          <w:ilvl w:val="0"/>
          <w:numId w:val="13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przekazania </w:t>
      </w:r>
      <w:r w:rsidR="0084462F" w:rsidRPr="00D56655">
        <w:rPr>
          <w:rFonts w:ascii="Arial" w:hAnsi="Arial" w:cs="Arial"/>
          <w:sz w:val="20"/>
          <w:szCs w:val="20"/>
        </w:rPr>
        <w:t xml:space="preserve">przez Uczestnika lub osoby użytkujące pojazd </w:t>
      </w:r>
      <w:r w:rsidRPr="00D56655">
        <w:rPr>
          <w:rFonts w:ascii="Arial" w:hAnsi="Arial" w:cs="Arial"/>
          <w:sz w:val="20"/>
          <w:szCs w:val="20"/>
        </w:rPr>
        <w:t>nieprawdziwych danych Organizatorowi</w:t>
      </w:r>
      <w:r w:rsidR="00557253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lub pracownikom </w:t>
      </w:r>
      <w:r w:rsidR="005B1C72" w:rsidRPr="00D56655">
        <w:rPr>
          <w:rFonts w:ascii="Arial" w:hAnsi="Arial" w:cs="Arial"/>
          <w:sz w:val="20"/>
          <w:szCs w:val="20"/>
        </w:rPr>
        <w:t>Autoryzowanej Stacji</w:t>
      </w:r>
      <w:r w:rsidR="00720CE1" w:rsidRPr="00D56655">
        <w:rPr>
          <w:rFonts w:ascii="Arial" w:hAnsi="Arial" w:cs="Arial"/>
          <w:sz w:val="20"/>
          <w:szCs w:val="20"/>
        </w:rPr>
        <w:t xml:space="preserve"> Obsługi</w:t>
      </w:r>
      <w:r w:rsidR="0011383B" w:rsidRPr="00D56655">
        <w:rPr>
          <w:rFonts w:ascii="Arial" w:hAnsi="Arial" w:cs="Arial"/>
          <w:sz w:val="20"/>
          <w:szCs w:val="20"/>
        </w:rPr>
        <w:t>,</w:t>
      </w:r>
    </w:p>
    <w:p w14:paraId="49620460" w14:textId="04723AA7" w:rsidR="00E538B0" w:rsidRPr="00D56655" w:rsidRDefault="005D5966" w:rsidP="00C6235B">
      <w:pPr>
        <w:numPr>
          <w:ilvl w:val="0"/>
          <w:numId w:val="14"/>
        </w:numPr>
        <w:ind w:left="1134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n</w:t>
      </w:r>
      <w:r w:rsidR="008D19CC" w:rsidRPr="00D56655">
        <w:rPr>
          <w:rFonts w:ascii="Arial" w:hAnsi="Arial" w:cs="Arial"/>
          <w:sz w:val="20"/>
          <w:szCs w:val="20"/>
        </w:rPr>
        <w:t>ieprzestrzegania zaleceń producenta zawartych w Instrukcji Obsługi lub Książce</w:t>
      </w:r>
      <w:r w:rsidR="005B1C72" w:rsidRPr="00D56655">
        <w:rPr>
          <w:rFonts w:ascii="Arial" w:hAnsi="Arial" w:cs="Arial"/>
          <w:sz w:val="20"/>
          <w:szCs w:val="20"/>
        </w:rPr>
        <w:t xml:space="preserve"> </w:t>
      </w:r>
      <w:r w:rsidR="008D19CC" w:rsidRPr="00D56655">
        <w:rPr>
          <w:rFonts w:ascii="Arial" w:hAnsi="Arial" w:cs="Arial"/>
          <w:sz w:val="20"/>
          <w:szCs w:val="20"/>
        </w:rPr>
        <w:t>Gwarancyjnej</w:t>
      </w:r>
      <w:r w:rsidR="00FD24A5" w:rsidRPr="00D56655">
        <w:rPr>
          <w:rFonts w:ascii="Arial" w:hAnsi="Arial" w:cs="Arial"/>
          <w:sz w:val="20"/>
          <w:szCs w:val="20"/>
        </w:rPr>
        <w:t xml:space="preserve"> </w:t>
      </w:r>
      <w:r w:rsidR="008D19CC" w:rsidRPr="00D56655">
        <w:rPr>
          <w:rFonts w:ascii="Arial" w:hAnsi="Arial" w:cs="Arial"/>
          <w:sz w:val="20"/>
          <w:szCs w:val="20"/>
        </w:rPr>
        <w:t>pojazdu</w:t>
      </w:r>
      <w:r w:rsidR="005B1C72" w:rsidRPr="00D56655">
        <w:rPr>
          <w:rFonts w:ascii="Arial" w:hAnsi="Arial" w:cs="Arial"/>
          <w:sz w:val="20"/>
          <w:szCs w:val="20"/>
        </w:rPr>
        <w:t>,</w:t>
      </w:r>
      <w:r w:rsidR="008D19CC" w:rsidRPr="00D56655">
        <w:rPr>
          <w:rFonts w:ascii="Arial" w:hAnsi="Arial" w:cs="Arial"/>
          <w:sz w:val="20"/>
          <w:szCs w:val="20"/>
        </w:rPr>
        <w:t xml:space="preserve"> dotyczących jego eksploatacji.</w:t>
      </w:r>
    </w:p>
    <w:p w14:paraId="504EB849" w14:textId="054C6680" w:rsidR="002C2455" w:rsidRPr="00D56655" w:rsidRDefault="002C53BB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może czasowo </w:t>
      </w:r>
      <w:r w:rsidR="008727C1">
        <w:rPr>
          <w:rFonts w:ascii="Arial" w:hAnsi="Arial" w:cs="Arial"/>
          <w:sz w:val="20"/>
          <w:szCs w:val="20"/>
        </w:rPr>
        <w:t>zawiesić uczestnictwo pojazdu w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5B1C72" w:rsidRPr="00D56655">
        <w:rPr>
          <w:rFonts w:ascii="Arial" w:hAnsi="Arial" w:cs="Arial"/>
          <w:sz w:val="20"/>
          <w:szCs w:val="20"/>
        </w:rPr>
        <w:t>Programie,</w:t>
      </w:r>
      <w:r w:rsidRPr="00D56655">
        <w:rPr>
          <w:rFonts w:ascii="Arial" w:hAnsi="Arial" w:cs="Arial"/>
          <w:sz w:val="20"/>
          <w:szCs w:val="20"/>
        </w:rPr>
        <w:t xml:space="preserve"> jeżeli Uczestnik</w:t>
      </w:r>
      <w:r w:rsidR="008727C1">
        <w:rPr>
          <w:rFonts w:ascii="Arial" w:hAnsi="Arial" w:cs="Arial"/>
          <w:sz w:val="20"/>
          <w:szCs w:val="20"/>
        </w:rPr>
        <w:t>, pomimo</w:t>
      </w:r>
      <w:r w:rsidR="001F7456" w:rsidRPr="00D56655">
        <w:rPr>
          <w:rFonts w:ascii="Arial" w:hAnsi="Arial" w:cs="Arial"/>
          <w:sz w:val="20"/>
          <w:szCs w:val="20"/>
        </w:rPr>
        <w:t xml:space="preserve"> wezwani</w:t>
      </w:r>
      <w:r w:rsidR="008727C1">
        <w:rPr>
          <w:rFonts w:ascii="Arial" w:hAnsi="Arial" w:cs="Arial"/>
          <w:sz w:val="20"/>
          <w:szCs w:val="20"/>
        </w:rPr>
        <w:t>a</w:t>
      </w:r>
      <w:r w:rsidR="00C76011">
        <w:rPr>
          <w:rFonts w:ascii="Arial" w:hAnsi="Arial" w:cs="Arial"/>
          <w:sz w:val="20"/>
          <w:szCs w:val="20"/>
        </w:rPr>
        <w:t>,</w:t>
      </w:r>
      <w:r w:rsidR="00BC19DA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nie dostarczył samochodu do </w:t>
      </w:r>
      <w:r w:rsidR="005B1C72" w:rsidRPr="00D56655">
        <w:rPr>
          <w:rFonts w:ascii="Arial" w:hAnsi="Arial" w:cs="Arial"/>
          <w:sz w:val="20"/>
          <w:szCs w:val="20"/>
        </w:rPr>
        <w:t>Autoryzowanej Stacji</w:t>
      </w:r>
      <w:r w:rsidR="00720CE1" w:rsidRPr="00D56655">
        <w:rPr>
          <w:rFonts w:ascii="Arial" w:hAnsi="Arial" w:cs="Arial"/>
          <w:sz w:val="20"/>
          <w:szCs w:val="20"/>
        </w:rPr>
        <w:t xml:space="preserve"> Obsługi</w:t>
      </w:r>
      <w:r w:rsidRPr="00D56655">
        <w:rPr>
          <w:rFonts w:ascii="Arial" w:hAnsi="Arial" w:cs="Arial"/>
          <w:sz w:val="20"/>
          <w:szCs w:val="20"/>
        </w:rPr>
        <w:t xml:space="preserve"> w c</w:t>
      </w:r>
      <w:r w:rsidR="00C83C08" w:rsidRPr="00D56655">
        <w:rPr>
          <w:rFonts w:ascii="Arial" w:hAnsi="Arial" w:cs="Arial"/>
          <w:sz w:val="20"/>
          <w:szCs w:val="20"/>
        </w:rPr>
        <w:t xml:space="preserve">elu wykonania akcji serwisowych </w:t>
      </w:r>
      <w:r w:rsidRPr="00D56655">
        <w:rPr>
          <w:rFonts w:ascii="Arial" w:hAnsi="Arial" w:cs="Arial"/>
          <w:sz w:val="20"/>
          <w:szCs w:val="20"/>
        </w:rPr>
        <w:t>zalecanych przez</w:t>
      </w:r>
      <w:r w:rsidR="00BC19DA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producenta pojazdu.</w:t>
      </w:r>
    </w:p>
    <w:p w14:paraId="77009817" w14:textId="091B365C" w:rsidR="00BF42A7" w:rsidRPr="00D56655" w:rsidRDefault="00546379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062E9D" w:rsidRPr="00D56655">
        <w:rPr>
          <w:rFonts w:ascii="Arial" w:hAnsi="Arial" w:cs="Arial"/>
          <w:sz w:val="20"/>
          <w:szCs w:val="20"/>
        </w:rPr>
        <w:t xml:space="preserve"> Program</w:t>
      </w:r>
      <w:r>
        <w:rPr>
          <w:rFonts w:ascii="Arial" w:hAnsi="Arial" w:cs="Arial"/>
          <w:sz w:val="20"/>
          <w:szCs w:val="20"/>
        </w:rPr>
        <w:t>ie</w:t>
      </w:r>
      <w:r w:rsidR="00062E9D" w:rsidRPr="00D56655">
        <w:rPr>
          <w:rFonts w:ascii="Arial" w:hAnsi="Arial" w:cs="Arial"/>
          <w:sz w:val="20"/>
          <w:szCs w:val="20"/>
        </w:rPr>
        <w:t xml:space="preserve"> mogą </w:t>
      </w:r>
      <w:r>
        <w:rPr>
          <w:rFonts w:ascii="Arial" w:hAnsi="Arial" w:cs="Arial"/>
          <w:sz w:val="20"/>
          <w:szCs w:val="20"/>
        </w:rPr>
        <w:t xml:space="preserve">brać udział </w:t>
      </w:r>
      <w:r w:rsidR="00062E9D" w:rsidRPr="00D56655">
        <w:rPr>
          <w:rFonts w:ascii="Arial" w:hAnsi="Arial" w:cs="Arial"/>
          <w:sz w:val="20"/>
          <w:szCs w:val="20"/>
        </w:rPr>
        <w:t>pojazdy, które mają polisy ubezpieczeniowe nie</w:t>
      </w:r>
      <w:r w:rsidR="00403623" w:rsidRPr="00D56655">
        <w:rPr>
          <w:rFonts w:ascii="Arial" w:hAnsi="Arial" w:cs="Arial"/>
          <w:sz w:val="20"/>
          <w:szCs w:val="20"/>
        </w:rPr>
        <w:t xml:space="preserve"> </w:t>
      </w:r>
      <w:r w:rsidR="00062E9D" w:rsidRPr="00D56655">
        <w:rPr>
          <w:rFonts w:ascii="Arial" w:hAnsi="Arial" w:cs="Arial"/>
          <w:sz w:val="20"/>
          <w:szCs w:val="20"/>
        </w:rPr>
        <w:t>wykluczające użycia oryginalnych części zamiennych</w:t>
      </w:r>
      <w:r w:rsidR="00403623" w:rsidRPr="00D56655">
        <w:rPr>
          <w:rFonts w:ascii="Arial" w:hAnsi="Arial" w:cs="Arial"/>
          <w:sz w:val="20"/>
          <w:szCs w:val="20"/>
        </w:rPr>
        <w:t>.</w:t>
      </w:r>
    </w:p>
    <w:p w14:paraId="6CD7A6CF" w14:textId="1118C9D8" w:rsidR="00606C20" w:rsidRPr="00D56655" w:rsidRDefault="00606C20" w:rsidP="005B1C72">
      <w:pPr>
        <w:numPr>
          <w:ilvl w:val="0"/>
          <w:numId w:val="12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lastRenderedPageBreak/>
        <w:t xml:space="preserve">W przypadku </w:t>
      </w:r>
      <w:r w:rsidR="00533D10" w:rsidRPr="00D56655">
        <w:rPr>
          <w:rFonts w:ascii="Arial" w:hAnsi="Arial" w:cs="Arial"/>
          <w:sz w:val="20"/>
          <w:szCs w:val="20"/>
        </w:rPr>
        <w:t>wystąpienia okoliczności wskazanych w pkt 2 powyżej</w:t>
      </w:r>
      <w:r w:rsidR="00CD3FEC">
        <w:rPr>
          <w:rFonts w:ascii="Arial" w:hAnsi="Arial" w:cs="Arial"/>
          <w:sz w:val="20"/>
          <w:szCs w:val="20"/>
        </w:rPr>
        <w:t>,</w:t>
      </w:r>
      <w:r w:rsidR="00533D10" w:rsidRPr="00D56655">
        <w:rPr>
          <w:rFonts w:ascii="Arial" w:hAnsi="Arial" w:cs="Arial"/>
          <w:sz w:val="20"/>
          <w:szCs w:val="20"/>
        </w:rPr>
        <w:t xml:space="preserve"> Organizator </w:t>
      </w:r>
      <w:r w:rsidR="00AC6980">
        <w:rPr>
          <w:rFonts w:ascii="Arial" w:hAnsi="Arial" w:cs="Arial"/>
          <w:sz w:val="20"/>
          <w:szCs w:val="20"/>
        </w:rPr>
        <w:t xml:space="preserve">niezwłocznie </w:t>
      </w:r>
      <w:r w:rsidR="00533D10" w:rsidRPr="00D56655">
        <w:rPr>
          <w:rFonts w:ascii="Arial" w:hAnsi="Arial" w:cs="Arial"/>
          <w:sz w:val="20"/>
          <w:szCs w:val="20"/>
        </w:rPr>
        <w:t xml:space="preserve">poinformuje Uczestnika o </w:t>
      </w:r>
      <w:r w:rsidRPr="00D56655">
        <w:rPr>
          <w:rFonts w:ascii="Arial" w:hAnsi="Arial" w:cs="Arial"/>
          <w:sz w:val="20"/>
          <w:szCs w:val="20"/>
        </w:rPr>
        <w:t>wyłącz</w:t>
      </w:r>
      <w:r w:rsidR="00533D10" w:rsidRPr="00D56655">
        <w:rPr>
          <w:rFonts w:ascii="Arial" w:hAnsi="Arial" w:cs="Arial"/>
          <w:sz w:val="20"/>
          <w:szCs w:val="20"/>
        </w:rPr>
        <w:t>eniu go</w:t>
      </w:r>
      <w:r w:rsidR="00394E2D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z Programu</w:t>
      </w:r>
      <w:r w:rsidR="00CD3FEC">
        <w:rPr>
          <w:rFonts w:ascii="Arial" w:hAnsi="Arial" w:cs="Arial"/>
          <w:sz w:val="20"/>
          <w:szCs w:val="20"/>
        </w:rPr>
        <w:t>, wysyłając w tym celu wiadomość e-mail na adres podany przez Uczestnika w Zgłoszeniu</w:t>
      </w:r>
      <w:r w:rsidR="00317BC7" w:rsidRPr="00D56655">
        <w:rPr>
          <w:rFonts w:ascii="Arial" w:hAnsi="Arial" w:cs="Arial"/>
          <w:sz w:val="20"/>
          <w:szCs w:val="20"/>
        </w:rPr>
        <w:t>.</w:t>
      </w:r>
    </w:p>
    <w:p w14:paraId="2827482A" w14:textId="77777777" w:rsidR="00C846B4" w:rsidRPr="00D56655" w:rsidRDefault="00C846B4" w:rsidP="000C6E88">
      <w:pPr>
        <w:rPr>
          <w:rFonts w:ascii="Arial" w:hAnsi="Arial" w:cs="Arial"/>
          <w:b/>
          <w:sz w:val="20"/>
          <w:szCs w:val="20"/>
        </w:rPr>
      </w:pPr>
    </w:p>
    <w:p w14:paraId="06083B91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04E1E805" w14:textId="77777777" w:rsidR="00727236" w:rsidRPr="00D56655" w:rsidRDefault="00727236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98EC016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§8</w:t>
      </w:r>
    </w:p>
    <w:p w14:paraId="246BF5A5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Dane osobowe</w:t>
      </w:r>
    </w:p>
    <w:p w14:paraId="5CBB72C3" w14:textId="77777777" w:rsidR="00816CB3" w:rsidRPr="00D56655" w:rsidRDefault="00816CB3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1E2E890B" w14:textId="0F6A19CF" w:rsidR="006B2135" w:rsidRPr="00D56655" w:rsidRDefault="006B2135" w:rsidP="005B1C72">
      <w:pPr>
        <w:pStyle w:val="ListParagraph"/>
        <w:numPr>
          <w:ilvl w:val="0"/>
          <w:numId w:val="25"/>
        </w:numPr>
        <w:shd w:val="clear" w:color="auto" w:fill="FFFFFF"/>
        <w:spacing w:before="120" w:after="120"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Administratorem danych osobowych Uczestników Programu jest </w:t>
      </w:r>
      <w:r w:rsidR="008D58D5" w:rsidRPr="00D56655">
        <w:rPr>
          <w:rFonts w:ascii="Arial" w:hAnsi="Arial" w:cs="Arial"/>
          <w:sz w:val="20"/>
          <w:szCs w:val="20"/>
        </w:rPr>
        <w:t>Stellantis</w:t>
      </w:r>
      <w:r w:rsidR="004C5979" w:rsidRPr="00D56655">
        <w:rPr>
          <w:rFonts w:ascii="Arial" w:hAnsi="Arial" w:cs="Arial"/>
          <w:sz w:val="20"/>
          <w:szCs w:val="20"/>
        </w:rPr>
        <w:t xml:space="preserve"> Polska S</w:t>
      </w:r>
      <w:r w:rsidRPr="00D56655">
        <w:rPr>
          <w:rFonts w:ascii="Arial" w:hAnsi="Arial" w:cs="Arial"/>
          <w:sz w:val="20"/>
          <w:szCs w:val="20"/>
        </w:rPr>
        <w:t xml:space="preserve">p. z o.o. z siedzibą </w:t>
      </w:r>
      <w:r w:rsidR="005B1C72" w:rsidRPr="00D56655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w Warszawie, przy Al. Krakowskiej 206, 02-219 Warszawa (zwan</w:t>
      </w:r>
      <w:r w:rsidR="005B1C72" w:rsidRPr="00D56655">
        <w:rPr>
          <w:rFonts w:ascii="Arial" w:hAnsi="Arial" w:cs="Arial"/>
          <w:sz w:val="20"/>
          <w:szCs w:val="20"/>
        </w:rPr>
        <w:t>y</w:t>
      </w:r>
      <w:r w:rsidRPr="00D56655">
        <w:rPr>
          <w:rFonts w:ascii="Arial" w:hAnsi="Arial" w:cs="Arial"/>
          <w:sz w:val="20"/>
          <w:szCs w:val="20"/>
        </w:rPr>
        <w:t xml:space="preserve"> dalej „Administratorem”). </w:t>
      </w:r>
    </w:p>
    <w:p w14:paraId="7A4C3B8A" w14:textId="77777777" w:rsidR="006B2135" w:rsidRPr="00D56655" w:rsidRDefault="006B2135" w:rsidP="005B1C72">
      <w:pPr>
        <w:pStyle w:val="ListParagraph"/>
        <w:numPr>
          <w:ilvl w:val="0"/>
          <w:numId w:val="25"/>
        </w:numPr>
        <w:shd w:val="clear" w:color="auto" w:fill="FFFFFF"/>
        <w:spacing w:before="120" w:after="120" w:line="276" w:lineRule="auto"/>
        <w:ind w:left="567" w:hanging="425"/>
        <w:contextualSpacing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Dane osobowe przetwarzane będą w następującym celu i w oparciu o następującą podstawę prawną: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193"/>
      </w:tblGrid>
      <w:tr w:rsidR="006B2135" w:rsidRPr="00D56655" w14:paraId="7AE2AA60" w14:textId="77777777" w:rsidTr="006B2135">
        <w:trPr>
          <w:cantSplit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52773" w14:textId="77777777" w:rsidR="006B2135" w:rsidRPr="00D56655" w:rsidRDefault="006B2135" w:rsidP="005B1C72">
            <w:pPr>
              <w:spacing w:before="120" w:after="120" w:line="276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>Cel przetwarzania danych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4C9B" w14:textId="77777777" w:rsidR="006B2135" w:rsidRPr="00D56655" w:rsidRDefault="006B2135" w:rsidP="005B1C72">
            <w:pPr>
              <w:spacing w:before="120" w:after="120" w:line="276" w:lineRule="auto"/>
              <w:ind w:left="567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>Podstawa prawna przetwarzania danych</w:t>
            </w:r>
          </w:p>
        </w:tc>
      </w:tr>
      <w:tr w:rsidR="006B2135" w:rsidRPr="00D56655" w14:paraId="4F991C99" w14:textId="77777777" w:rsidTr="006B2135">
        <w:trPr>
          <w:cantSplit/>
          <w:trHeight w:val="1283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F1D6F" w14:textId="0AE1A168" w:rsidR="006B2135" w:rsidRPr="00D56655" w:rsidRDefault="0088695C" w:rsidP="00EC294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Umożliwienie uczestnictwa w Programie, </w:t>
            </w:r>
            <w:r w:rsidR="00E72639">
              <w:rPr>
                <w:rFonts w:ascii="Arial" w:hAnsi="Arial" w:cs="Arial"/>
                <w:sz w:val="20"/>
                <w:szCs w:val="20"/>
              </w:rPr>
              <w:t xml:space="preserve">realizacja uprawnień </w:t>
            </w:r>
            <w:r w:rsidR="00FA6BCD">
              <w:rPr>
                <w:rFonts w:ascii="Arial" w:hAnsi="Arial" w:cs="Arial"/>
                <w:sz w:val="20"/>
                <w:szCs w:val="20"/>
              </w:rPr>
              <w:t xml:space="preserve">Uczestnika </w:t>
            </w:r>
            <w:r w:rsidR="00E72639">
              <w:rPr>
                <w:rFonts w:ascii="Arial" w:hAnsi="Arial" w:cs="Arial"/>
                <w:sz w:val="20"/>
                <w:szCs w:val="20"/>
              </w:rPr>
              <w:t>wynikający</w:t>
            </w:r>
            <w:r w:rsidR="00FA6BCD">
              <w:rPr>
                <w:rFonts w:ascii="Arial" w:hAnsi="Arial" w:cs="Arial"/>
                <w:sz w:val="20"/>
                <w:szCs w:val="20"/>
              </w:rPr>
              <w:t>ch</w:t>
            </w:r>
            <w:r w:rsidR="00E72639">
              <w:rPr>
                <w:rFonts w:ascii="Arial" w:hAnsi="Arial" w:cs="Arial"/>
                <w:sz w:val="20"/>
                <w:szCs w:val="20"/>
              </w:rPr>
              <w:t xml:space="preserve"> z Programu, 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90F35" w14:textId="0988EB5A" w:rsidR="006B2135" w:rsidRPr="00D56655" w:rsidRDefault="006B2135" w:rsidP="00E46053">
            <w:pPr>
              <w:pStyle w:val="ListParagraph"/>
              <w:shd w:val="clear" w:color="auto" w:fill="FFFFFF"/>
              <w:spacing w:before="120" w:after="120" w:line="276" w:lineRule="auto"/>
              <w:ind w:left="100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 xml:space="preserve">art. 6 ust. 1 </w:t>
            </w:r>
            <w:r w:rsidR="00E46053" w:rsidRPr="00D56655">
              <w:rPr>
                <w:rFonts w:ascii="Arial" w:hAnsi="Arial" w:cs="Arial"/>
                <w:sz w:val="20"/>
                <w:szCs w:val="20"/>
              </w:rPr>
              <w:t xml:space="preserve">lit. </w:t>
            </w:r>
            <w:r w:rsidR="0097073F">
              <w:rPr>
                <w:rFonts w:ascii="Arial" w:hAnsi="Arial" w:cs="Arial"/>
                <w:sz w:val="20"/>
                <w:szCs w:val="20"/>
              </w:rPr>
              <w:t>b</w:t>
            </w:r>
            <w:r w:rsidRPr="00D56655">
              <w:rPr>
                <w:rFonts w:ascii="Arial" w:hAnsi="Arial" w:cs="Arial"/>
                <w:sz w:val="20"/>
                <w:szCs w:val="20"/>
              </w:rPr>
              <w:t>) Ogólnego rozporządzenia o ochronie danych (</w:t>
            </w:r>
            <w:r w:rsidR="004F76C6">
              <w:rPr>
                <w:rFonts w:ascii="Arial" w:hAnsi="Arial" w:cs="Arial"/>
                <w:sz w:val="20"/>
                <w:szCs w:val="20"/>
              </w:rPr>
              <w:t>podjęcie działań na żądanie osoby, której dane dotyczą</w:t>
            </w:r>
            <w:r w:rsidR="005D2982">
              <w:rPr>
                <w:rFonts w:ascii="Arial" w:hAnsi="Arial" w:cs="Arial"/>
                <w:sz w:val="20"/>
                <w:szCs w:val="20"/>
              </w:rPr>
              <w:t xml:space="preserve"> lub niezbędność do wykonania umowy</w:t>
            </w:r>
            <w:r w:rsidRPr="00D5665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95340" w:rsidRPr="00D56655" w14:paraId="2836276F" w14:textId="77777777" w:rsidTr="00E3682A">
        <w:trPr>
          <w:cantSplit/>
          <w:trHeight w:val="1776"/>
        </w:trPr>
        <w:tc>
          <w:tcPr>
            <w:tcW w:w="41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EB0A33" w14:textId="77777777" w:rsidR="00D95340" w:rsidRPr="00D56655" w:rsidRDefault="00D95340" w:rsidP="00E46053">
            <w:pPr>
              <w:pStyle w:val="MarginText"/>
              <w:spacing w:line="276" w:lineRule="auto"/>
              <w:rPr>
                <w:rFonts w:ascii="Arial" w:eastAsia="Times New Roman" w:hAnsi="Arial" w:cs="Arial"/>
                <w:kern w:val="0"/>
                <w:sz w:val="20"/>
                <w:lang w:eastAsia="pl-PL"/>
              </w:rPr>
            </w:pPr>
            <w:r w:rsidRPr="00D56655">
              <w:rPr>
                <w:rFonts w:ascii="Arial" w:eastAsia="Times New Roman" w:hAnsi="Arial" w:cs="Arial"/>
                <w:kern w:val="0"/>
                <w:sz w:val="20"/>
                <w:lang w:eastAsia="pl-PL"/>
              </w:rPr>
              <w:t>Obsługa procesu reklamacyjnego</w:t>
            </w:r>
          </w:p>
        </w:tc>
        <w:tc>
          <w:tcPr>
            <w:tcW w:w="41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F32098" w14:textId="2E0C6FD9" w:rsidR="00D95340" w:rsidRPr="00D56655" w:rsidRDefault="00D95340" w:rsidP="00EC294D">
            <w:pPr>
              <w:shd w:val="clear" w:color="auto" w:fill="FFFFFF"/>
              <w:spacing w:before="120" w:after="120" w:line="276" w:lineRule="auto"/>
              <w:ind w:left="100" w:right="57"/>
              <w:rPr>
                <w:rFonts w:ascii="Arial" w:hAnsi="Arial" w:cs="Arial"/>
                <w:sz w:val="20"/>
                <w:szCs w:val="20"/>
              </w:rPr>
            </w:pPr>
            <w:r w:rsidRPr="00D56655">
              <w:rPr>
                <w:rFonts w:ascii="Arial" w:hAnsi="Arial" w:cs="Arial"/>
                <w:sz w:val="20"/>
                <w:szCs w:val="20"/>
              </w:rPr>
              <w:t xml:space="preserve">Ar 6 ust. 1 lit f) Ogólnego rozporządzenia </w:t>
            </w:r>
            <w:r w:rsidR="00EC294D">
              <w:rPr>
                <w:rFonts w:ascii="Arial" w:hAnsi="Arial" w:cs="Arial"/>
                <w:sz w:val="20"/>
                <w:szCs w:val="20"/>
              </w:rPr>
              <w:br/>
            </w:r>
            <w:r w:rsidRPr="00D56655">
              <w:rPr>
                <w:rFonts w:ascii="Arial" w:hAnsi="Arial" w:cs="Arial"/>
                <w:sz w:val="20"/>
                <w:szCs w:val="20"/>
              </w:rPr>
              <w:t xml:space="preserve">o ochronie danych (prawnie uzasadniony interes administratora danych – rozpatrywanie reklamacji Uczestników związanych z ich udziałem w Programie) </w:t>
            </w:r>
          </w:p>
        </w:tc>
      </w:tr>
    </w:tbl>
    <w:p w14:paraId="7F4CBCE5" w14:textId="77777777" w:rsidR="00727236" w:rsidRPr="00D56655" w:rsidRDefault="00727236" w:rsidP="005B1C72">
      <w:pPr>
        <w:ind w:hanging="425"/>
        <w:jc w:val="center"/>
        <w:rPr>
          <w:rFonts w:ascii="Arial" w:hAnsi="Arial" w:cs="Arial"/>
          <w:sz w:val="20"/>
          <w:szCs w:val="20"/>
        </w:rPr>
      </w:pPr>
    </w:p>
    <w:p w14:paraId="3DF791B5" w14:textId="77777777" w:rsidR="00727236" w:rsidRPr="00D56655" w:rsidRDefault="00727236" w:rsidP="005B1C72">
      <w:pPr>
        <w:ind w:hanging="425"/>
        <w:jc w:val="center"/>
        <w:rPr>
          <w:rFonts w:ascii="Arial" w:hAnsi="Arial" w:cs="Arial"/>
          <w:b/>
          <w:sz w:val="20"/>
          <w:szCs w:val="20"/>
        </w:rPr>
      </w:pPr>
    </w:p>
    <w:p w14:paraId="5D9D919D" w14:textId="6C043F9F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Odbiorcami danych osobowych Uczestników Programu będą </w:t>
      </w:r>
      <w:r w:rsidR="0028218E">
        <w:rPr>
          <w:rFonts w:ascii="Arial" w:hAnsi="Arial" w:cs="Arial"/>
          <w:sz w:val="20"/>
          <w:szCs w:val="20"/>
        </w:rPr>
        <w:t xml:space="preserve">Autoryzowane Serwisy </w:t>
      </w:r>
      <w:r w:rsidR="0097142B">
        <w:rPr>
          <w:rFonts w:ascii="Arial" w:hAnsi="Arial" w:cs="Arial"/>
          <w:sz w:val="20"/>
          <w:szCs w:val="20"/>
        </w:rPr>
        <w:t xml:space="preserve">biorące udział </w:t>
      </w:r>
      <w:r w:rsidR="00EC294D">
        <w:rPr>
          <w:rFonts w:ascii="Arial" w:hAnsi="Arial" w:cs="Arial"/>
          <w:sz w:val="20"/>
          <w:szCs w:val="20"/>
        </w:rPr>
        <w:br/>
      </w:r>
      <w:r w:rsidR="0097142B">
        <w:rPr>
          <w:rFonts w:ascii="Arial" w:hAnsi="Arial" w:cs="Arial"/>
          <w:sz w:val="20"/>
          <w:szCs w:val="20"/>
        </w:rPr>
        <w:t xml:space="preserve">w Programie oraz </w:t>
      </w:r>
      <w:r w:rsidRPr="00D56655">
        <w:rPr>
          <w:rFonts w:ascii="Arial" w:hAnsi="Arial" w:cs="Arial"/>
          <w:sz w:val="20"/>
          <w:szCs w:val="20"/>
        </w:rPr>
        <w:t>podmioty świadczące usługi na rzecz Administratora, w szczególności usługi takie jak: obsługa systemów informatycznych, niszczenie dokumentów</w:t>
      </w:r>
      <w:r w:rsidR="00C6235B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i innych nośników. Odbiorcami danych osobowych mogą być także podmioty upoważnione do odbioru danych na podstawie przepisów prawa. </w:t>
      </w:r>
    </w:p>
    <w:p w14:paraId="00E80B1B" w14:textId="25A46013" w:rsidR="00D37246" w:rsidRPr="00FB0C06" w:rsidRDefault="00D37246" w:rsidP="00D95340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Administrator może stanąć przed koniecznością przekazania Pani/Pana danych osobowych odbiorcom zlokalizowanym poza Europejskim Obszarem Gospodarczym (EOG). Warunki takiego transferu danych są zabezpieczone zgodnie z obowiązującym Ogólnym rozporządzeniem o ochronie danych. Aby otrzymać egzemplarz zastosowanego mechanizmu transferowego, należy wysłać stosowny email </w:t>
      </w:r>
      <w:r w:rsidR="00A86AE5">
        <w:rPr>
          <w:rFonts w:ascii="Arial" w:hAnsi="Arial" w:cs="Arial"/>
          <w:sz w:val="20"/>
          <w:szCs w:val="20"/>
        </w:rPr>
        <w:t xml:space="preserve">na adres </w:t>
      </w:r>
      <w:r w:rsidR="00A86AE5" w:rsidRPr="00D56655" w:rsidDel="00A86AE5">
        <w:rPr>
          <w:rFonts w:ascii="Arial" w:hAnsi="Arial" w:cs="Arial"/>
          <w:sz w:val="20"/>
          <w:szCs w:val="20"/>
        </w:rPr>
        <w:t xml:space="preserve"> </w:t>
      </w:r>
      <w:hyperlink r:id="rId10" w:history="1">
        <w:r w:rsidR="00EC294D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FB0C06">
        <w:rPr>
          <w:rFonts w:ascii="Arial" w:hAnsi="Arial" w:cs="Arial"/>
          <w:sz w:val="20"/>
          <w:szCs w:val="20"/>
        </w:rPr>
        <w:t xml:space="preserve">  </w:t>
      </w:r>
    </w:p>
    <w:p w14:paraId="60FEC0D5" w14:textId="4D19EEAE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Pani/Pana dane osobowe będą przechowywane do momentu wycofania zgody </w:t>
      </w:r>
      <w:r w:rsidR="00A0346C">
        <w:rPr>
          <w:rFonts w:ascii="Arial" w:hAnsi="Arial" w:cs="Arial"/>
          <w:sz w:val="20"/>
          <w:szCs w:val="20"/>
        </w:rPr>
        <w:t xml:space="preserve">na </w:t>
      </w:r>
      <w:r w:rsidRPr="00D56655">
        <w:rPr>
          <w:rFonts w:ascii="Arial" w:hAnsi="Arial" w:cs="Arial"/>
          <w:sz w:val="20"/>
          <w:szCs w:val="20"/>
        </w:rPr>
        <w:t>uczestnictw</w:t>
      </w:r>
      <w:r w:rsidR="00A0346C">
        <w:rPr>
          <w:rFonts w:ascii="Arial" w:hAnsi="Arial" w:cs="Arial"/>
          <w:sz w:val="20"/>
          <w:szCs w:val="20"/>
        </w:rPr>
        <w:t>o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EC294D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w Programie lub do momentu zakończenia Programu, a po tym okresie przez czas, w którym przepisy prawa nakazują przechowanie danych lub przez okres przedawnienia ewentualnych roszczeń.</w:t>
      </w:r>
    </w:p>
    <w:p w14:paraId="283883CC" w14:textId="77777777" w:rsidR="00D37246" w:rsidRPr="00D56655" w:rsidRDefault="00D37246" w:rsidP="00E46053">
      <w:pPr>
        <w:numPr>
          <w:ilvl w:val="0"/>
          <w:numId w:val="25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 związku z przetwarzaniem danych osobowych, przysługują Pani/Panu następujące prawa:</w:t>
      </w:r>
    </w:p>
    <w:p w14:paraId="1B24F4F0" w14:textId="3044D9D1" w:rsidR="00D37246" w:rsidRPr="00D56655" w:rsidRDefault="00D37246" w:rsidP="00E46053">
      <w:pPr>
        <w:numPr>
          <w:ilvl w:val="0"/>
          <w:numId w:val="29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>prawo dostępu do treści danych, prawo do sprostowania danych, prawo do usunięcia danych,</w:t>
      </w:r>
      <w:r w:rsidRPr="003550E3">
        <w:rPr>
          <w:rFonts w:ascii="Arial" w:hAnsi="Arial" w:cs="Arial"/>
          <w:sz w:val="20"/>
          <w:szCs w:val="20"/>
        </w:rPr>
        <w:t xml:space="preserve"> prawo</w:t>
      </w:r>
      <w:r w:rsidRPr="00D56655">
        <w:rPr>
          <w:rFonts w:ascii="Arial" w:hAnsi="Arial" w:cs="Arial"/>
          <w:sz w:val="20"/>
          <w:szCs w:val="20"/>
        </w:rPr>
        <w:t xml:space="preserve"> do ograniczenia przetwarzania danych, prawo do przenoszenia danych,</w:t>
      </w:r>
    </w:p>
    <w:p w14:paraId="73D56E21" w14:textId="74CD08AC" w:rsidR="008F4989" w:rsidRPr="00D56655" w:rsidRDefault="00D37246" w:rsidP="00E46053">
      <w:pPr>
        <w:numPr>
          <w:ilvl w:val="0"/>
          <w:numId w:val="29"/>
        </w:numPr>
        <w:ind w:left="567" w:hanging="272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prawo do sprzeciwu wobec przetwarzania danych - w </w:t>
      </w:r>
      <w:r w:rsidR="00E46053" w:rsidRPr="00D56655">
        <w:rPr>
          <w:rFonts w:ascii="Arial" w:hAnsi="Arial" w:cs="Arial"/>
          <w:sz w:val="20"/>
          <w:szCs w:val="20"/>
        </w:rPr>
        <w:t>przypadku,</w:t>
      </w:r>
      <w:r w:rsidRPr="00D56655">
        <w:rPr>
          <w:rFonts w:ascii="Arial" w:hAnsi="Arial" w:cs="Arial"/>
          <w:sz w:val="20"/>
          <w:szCs w:val="20"/>
        </w:rPr>
        <w:t xml:space="preserve"> gdy przetwarzanie Pani/Pana danych osobowych odbywa się na podstawie tzw. prawnie uzasadnionego interesu i na warunkach określonych w przepisach Ogólnego rozporządzenia o ochronie danych.</w:t>
      </w:r>
    </w:p>
    <w:p w14:paraId="31BE8C94" w14:textId="4D2774F6" w:rsidR="00276B35" w:rsidRPr="00D56655" w:rsidRDefault="00D37246" w:rsidP="00E46053">
      <w:pPr>
        <w:numPr>
          <w:ilvl w:val="0"/>
          <w:numId w:val="29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prawo do wniesienia skargi do organu nadzorczego (Prezesa Urzędu Ochrony Danych Osobowych</w:t>
      </w:r>
      <w:r w:rsidR="002E3704">
        <w:rPr>
          <w:rFonts w:ascii="Arial" w:hAnsi="Arial" w:cs="Arial"/>
          <w:sz w:val="20"/>
          <w:szCs w:val="20"/>
        </w:rPr>
        <w:t xml:space="preserve">, </w:t>
      </w:r>
      <w:r w:rsidR="00EC294D">
        <w:rPr>
          <w:rFonts w:ascii="Arial" w:hAnsi="Arial" w:cs="Arial"/>
          <w:sz w:val="20"/>
          <w:szCs w:val="20"/>
        </w:rPr>
        <w:br/>
      </w:r>
      <w:r w:rsidR="002E3704" w:rsidRPr="003550E3">
        <w:rPr>
          <w:rFonts w:ascii="Arial" w:hAnsi="Arial" w:cs="Arial"/>
          <w:sz w:val="20"/>
          <w:szCs w:val="20"/>
        </w:rPr>
        <w:t>ul. Stawki 2, 00-193 Warszawa</w:t>
      </w:r>
      <w:r w:rsidRPr="00D56655">
        <w:rPr>
          <w:rFonts w:ascii="Arial" w:hAnsi="Arial" w:cs="Arial"/>
          <w:sz w:val="20"/>
          <w:szCs w:val="20"/>
        </w:rPr>
        <w:t xml:space="preserve">) </w:t>
      </w:r>
    </w:p>
    <w:p w14:paraId="7623E9D2" w14:textId="2E054AC7" w:rsidR="00D37246" w:rsidRPr="00D56655" w:rsidRDefault="00D37246" w:rsidP="00E46053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Wszystkie wskazane wyżej prawa mają zastosowanie w zakresie wynikającym z przepisów Ogólnego rozporządzenia o ochronie danych. Może Pani/Pan realizować te prawa poprzez wysłanie wniosku </w:t>
      </w:r>
      <w:r w:rsidR="001D04D4">
        <w:rPr>
          <w:rFonts w:ascii="Arial" w:hAnsi="Arial" w:cs="Arial"/>
          <w:sz w:val="20"/>
          <w:szCs w:val="20"/>
        </w:rPr>
        <w:br/>
      </w:r>
      <w:r w:rsidRPr="007379D5">
        <w:rPr>
          <w:rFonts w:ascii="Arial" w:hAnsi="Arial" w:cs="Arial"/>
          <w:sz w:val="20"/>
          <w:szCs w:val="20"/>
        </w:rPr>
        <w:t xml:space="preserve">z takim żądaniem </w:t>
      </w:r>
      <w:r w:rsidR="00393419" w:rsidRPr="007379D5">
        <w:rPr>
          <w:rFonts w:ascii="Arial" w:hAnsi="Arial" w:cs="Arial"/>
          <w:sz w:val="20"/>
          <w:szCs w:val="20"/>
        </w:rPr>
        <w:t xml:space="preserve">listownie </w:t>
      </w:r>
      <w:r w:rsidRPr="007379D5">
        <w:rPr>
          <w:rFonts w:ascii="Arial" w:hAnsi="Arial" w:cs="Arial"/>
          <w:sz w:val="20"/>
          <w:szCs w:val="20"/>
        </w:rPr>
        <w:t>na adres</w:t>
      </w:r>
      <w:r w:rsidR="007558B6" w:rsidRPr="007379D5">
        <w:rPr>
          <w:rFonts w:ascii="Arial" w:hAnsi="Arial" w:cs="Arial"/>
          <w:sz w:val="20"/>
          <w:szCs w:val="20"/>
        </w:rPr>
        <w:t xml:space="preserve"> Organizatora </w:t>
      </w:r>
      <w:r w:rsidR="00EC294D" w:rsidRPr="007379D5">
        <w:rPr>
          <w:rFonts w:ascii="Arial" w:hAnsi="Arial" w:cs="Arial"/>
          <w:sz w:val="20"/>
          <w:szCs w:val="20"/>
        </w:rPr>
        <w:t xml:space="preserve">- </w:t>
      </w:r>
      <w:r w:rsidR="009853E5">
        <w:rPr>
          <w:rFonts w:ascii="Arial" w:hAnsi="Arial" w:cs="Arial"/>
          <w:sz w:val="20"/>
          <w:szCs w:val="20"/>
        </w:rPr>
        <w:t>a</w:t>
      </w:r>
      <w:r w:rsidR="00EC294D" w:rsidRPr="007379D5">
        <w:rPr>
          <w:rFonts w:ascii="Arial" w:hAnsi="Arial" w:cs="Arial"/>
          <w:sz w:val="20"/>
          <w:szCs w:val="20"/>
        </w:rPr>
        <w:t>l.</w:t>
      </w:r>
      <w:r w:rsidRPr="007379D5">
        <w:rPr>
          <w:rFonts w:ascii="Arial" w:hAnsi="Arial" w:cs="Arial"/>
          <w:sz w:val="20"/>
          <w:szCs w:val="20"/>
        </w:rPr>
        <w:t xml:space="preserve"> Krakowsk</w:t>
      </w:r>
      <w:r w:rsidR="007558B6" w:rsidRPr="007379D5">
        <w:rPr>
          <w:rFonts w:ascii="Arial" w:hAnsi="Arial" w:cs="Arial"/>
          <w:sz w:val="20"/>
          <w:szCs w:val="20"/>
        </w:rPr>
        <w:t>a</w:t>
      </w:r>
      <w:r w:rsidRPr="007379D5">
        <w:rPr>
          <w:rFonts w:ascii="Arial" w:hAnsi="Arial" w:cs="Arial"/>
          <w:sz w:val="20"/>
          <w:szCs w:val="20"/>
        </w:rPr>
        <w:t xml:space="preserve"> 206, 02-219 </w:t>
      </w:r>
      <w:r w:rsidR="00EC294D" w:rsidRPr="007379D5">
        <w:rPr>
          <w:rFonts w:ascii="Arial" w:hAnsi="Arial" w:cs="Arial"/>
          <w:sz w:val="20"/>
          <w:szCs w:val="20"/>
        </w:rPr>
        <w:t xml:space="preserve">Warszawa </w:t>
      </w:r>
      <w:r w:rsidR="00EC294D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lub</w:t>
      </w:r>
      <w:r w:rsidR="00A86AE5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drogą mailową </w:t>
      </w:r>
      <w:r w:rsidR="00FB0C06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na adres</w:t>
      </w:r>
      <w:r w:rsidR="007379D5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:</w:t>
      </w:r>
      <w:r w:rsidR="00FB0C06" w:rsidRPr="007379D5">
        <w:rPr>
          <w:rStyle w:val="Hyperlink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1" w:history="1">
        <w:r w:rsidR="00EC294D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FB0C06">
        <w:rPr>
          <w:rFonts w:ascii="Arial" w:hAnsi="Arial" w:cs="Arial"/>
          <w:sz w:val="20"/>
          <w:szCs w:val="20"/>
        </w:rPr>
        <w:t xml:space="preserve"> </w:t>
      </w:r>
      <w:r w:rsidR="00A86AE5">
        <w:rPr>
          <w:rFonts w:ascii="Arial" w:hAnsi="Arial" w:cs="Arial"/>
          <w:sz w:val="20"/>
          <w:szCs w:val="20"/>
        </w:rPr>
        <w:t xml:space="preserve"> </w:t>
      </w:r>
    </w:p>
    <w:p w14:paraId="1D33A655" w14:textId="46B7F9EC" w:rsidR="006B2135" w:rsidRDefault="00D37246" w:rsidP="00E46053">
      <w:pPr>
        <w:numPr>
          <w:ilvl w:val="0"/>
          <w:numId w:val="2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Podanie przez Panią/Pana danych osobowych jest dobrowolne, lecz niezbędne do realizacji celu, </w:t>
      </w:r>
      <w:r w:rsidR="001D04D4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 xml:space="preserve">o którym mowa w pkt 3. </w:t>
      </w:r>
    </w:p>
    <w:p w14:paraId="46B1949B" w14:textId="77777777" w:rsidR="00E3682A" w:rsidRPr="00D56655" w:rsidRDefault="00E3682A" w:rsidP="00E3682A">
      <w:pPr>
        <w:ind w:left="567"/>
        <w:jc w:val="both"/>
        <w:rPr>
          <w:rFonts w:ascii="Arial" w:hAnsi="Arial" w:cs="Arial"/>
          <w:sz w:val="20"/>
          <w:szCs w:val="20"/>
        </w:rPr>
      </w:pPr>
    </w:p>
    <w:p w14:paraId="1AC8A990" w14:textId="77777777" w:rsidR="00E46053" w:rsidRDefault="00E46053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7F41134" w14:textId="77777777" w:rsidR="00E3682A" w:rsidRDefault="00E3682A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0628246" w14:textId="77777777" w:rsidR="00E3682A" w:rsidRPr="00D56655" w:rsidRDefault="00E3682A" w:rsidP="00E46053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6180BAC2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943581" w:rsidRPr="00D56655">
        <w:rPr>
          <w:rFonts w:ascii="Arial" w:hAnsi="Arial" w:cs="Arial"/>
          <w:b/>
          <w:sz w:val="20"/>
          <w:szCs w:val="20"/>
        </w:rPr>
        <w:t>9</w:t>
      </w:r>
    </w:p>
    <w:p w14:paraId="228980F1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Komunikacja Organizatora z Uczestnikami Programu</w:t>
      </w:r>
    </w:p>
    <w:p w14:paraId="10245693" w14:textId="77777777" w:rsidR="003B2A73" w:rsidRPr="00D56655" w:rsidRDefault="003B2A73" w:rsidP="000C6E88">
      <w:pPr>
        <w:rPr>
          <w:rFonts w:ascii="Arial" w:hAnsi="Arial" w:cs="Arial"/>
          <w:sz w:val="20"/>
          <w:szCs w:val="20"/>
        </w:rPr>
      </w:pPr>
    </w:p>
    <w:p w14:paraId="5D1A01A5" w14:textId="76E678A0" w:rsidR="00276B35" w:rsidRPr="00D56655" w:rsidRDefault="00E80875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L</w:t>
      </w:r>
      <w:r w:rsidR="00952B73" w:rsidRPr="00D56655">
        <w:rPr>
          <w:rFonts w:ascii="Arial" w:hAnsi="Arial" w:cs="Arial"/>
          <w:sz w:val="20"/>
          <w:szCs w:val="20"/>
        </w:rPr>
        <w:t xml:space="preserve">ista </w:t>
      </w:r>
      <w:r w:rsidR="00190589">
        <w:rPr>
          <w:rFonts w:ascii="Arial" w:hAnsi="Arial" w:cs="Arial"/>
          <w:sz w:val="20"/>
          <w:szCs w:val="20"/>
        </w:rPr>
        <w:t>ASO</w:t>
      </w:r>
      <w:r w:rsidR="00952B73" w:rsidRPr="00D56655">
        <w:rPr>
          <w:rFonts w:ascii="Arial" w:hAnsi="Arial" w:cs="Arial"/>
          <w:sz w:val="20"/>
          <w:szCs w:val="20"/>
        </w:rPr>
        <w:t xml:space="preserve"> biorących udział w Programie oraz inne </w:t>
      </w:r>
      <w:r w:rsidR="00E43613">
        <w:rPr>
          <w:rFonts w:ascii="Arial" w:hAnsi="Arial" w:cs="Arial"/>
          <w:sz w:val="20"/>
          <w:szCs w:val="20"/>
        </w:rPr>
        <w:t xml:space="preserve">szczegółowe </w:t>
      </w:r>
      <w:r w:rsidR="00952B73" w:rsidRPr="00D56655">
        <w:rPr>
          <w:rFonts w:ascii="Arial" w:hAnsi="Arial" w:cs="Arial"/>
          <w:sz w:val="20"/>
          <w:szCs w:val="20"/>
        </w:rPr>
        <w:t>informacje dotyczące</w:t>
      </w:r>
      <w:r w:rsidR="003D32F2" w:rsidRPr="00D56655">
        <w:rPr>
          <w:rFonts w:ascii="Arial" w:hAnsi="Arial" w:cs="Arial"/>
          <w:sz w:val="20"/>
          <w:szCs w:val="20"/>
        </w:rPr>
        <w:t xml:space="preserve"> </w:t>
      </w:r>
      <w:r w:rsidR="00952B73" w:rsidRPr="00D56655">
        <w:rPr>
          <w:rFonts w:ascii="Arial" w:hAnsi="Arial" w:cs="Arial"/>
          <w:sz w:val="20"/>
          <w:szCs w:val="20"/>
        </w:rPr>
        <w:t>Programu dostępne będą dla Uczestników na</w:t>
      </w:r>
      <w:r w:rsidR="00DD715B" w:rsidRPr="00D56655">
        <w:rPr>
          <w:rFonts w:ascii="Arial" w:hAnsi="Arial" w:cs="Arial"/>
          <w:sz w:val="20"/>
          <w:szCs w:val="20"/>
        </w:rPr>
        <w:t xml:space="preserve"> stron</w:t>
      </w:r>
      <w:r w:rsidR="007859D7" w:rsidRPr="00D56655">
        <w:rPr>
          <w:rFonts w:ascii="Arial" w:hAnsi="Arial" w:cs="Arial"/>
          <w:sz w:val="20"/>
          <w:szCs w:val="20"/>
        </w:rPr>
        <w:t>ach</w:t>
      </w:r>
      <w:r w:rsidR="00DD715B" w:rsidRPr="00D56655">
        <w:rPr>
          <w:rFonts w:ascii="Arial" w:hAnsi="Arial" w:cs="Arial"/>
          <w:sz w:val="20"/>
          <w:szCs w:val="20"/>
        </w:rPr>
        <w:t xml:space="preserve"> internetow</w:t>
      </w:r>
      <w:r w:rsidR="007859D7" w:rsidRPr="00D56655">
        <w:rPr>
          <w:rFonts w:ascii="Arial" w:hAnsi="Arial" w:cs="Arial"/>
          <w:sz w:val="20"/>
          <w:szCs w:val="20"/>
        </w:rPr>
        <w:t>ych</w:t>
      </w:r>
      <w:r w:rsidR="00DD715B" w:rsidRPr="00D56655">
        <w:rPr>
          <w:rFonts w:ascii="Arial" w:hAnsi="Arial" w:cs="Arial"/>
          <w:sz w:val="20"/>
          <w:szCs w:val="20"/>
        </w:rPr>
        <w:t xml:space="preserve"> Organizatora</w:t>
      </w:r>
      <w:r w:rsidR="007859D7" w:rsidRPr="00D56655">
        <w:rPr>
          <w:rFonts w:ascii="Arial" w:hAnsi="Arial" w:cs="Arial"/>
          <w:sz w:val="20"/>
          <w:szCs w:val="20"/>
        </w:rPr>
        <w:t xml:space="preserve"> dedykowanych dla marek </w:t>
      </w:r>
      <w:r w:rsidR="007379D5">
        <w:rPr>
          <w:rFonts w:ascii="Arial" w:hAnsi="Arial" w:cs="Arial"/>
          <w:sz w:val="20"/>
          <w:szCs w:val="20"/>
        </w:rPr>
        <w:br/>
      </w:r>
      <w:r w:rsidR="007859D7" w:rsidRPr="00D56655">
        <w:rPr>
          <w:rFonts w:ascii="Arial" w:hAnsi="Arial" w:cs="Arial"/>
          <w:sz w:val="20"/>
          <w:szCs w:val="20"/>
        </w:rPr>
        <w:t>z grupy Stellantis</w:t>
      </w:r>
      <w:r w:rsidR="002E34B6" w:rsidRPr="00D56655">
        <w:rPr>
          <w:rFonts w:ascii="Arial" w:hAnsi="Arial" w:cs="Arial"/>
          <w:sz w:val="20"/>
          <w:szCs w:val="20"/>
        </w:rPr>
        <w:t xml:space="preserve"> </w:t>
      </w:r>
      <w:r w:rsidR="00DD715B" w:rsidRPr="00D56655">
        <w:rPr>
          <w:rFonts w:ascii="Arial" w:hAnsi="Arial" w:cs="Arial"/>
          <w:sz w:val="20"/>
          <w:szCs w:val="20"/>
        </w:rPr>
        <w:t xml:space="preserve">oraz </w:t>
      </w:r>
      <w:r w:rsidR="00952B73" w:rsidRPr="00D56655">
        <w:rPr>
          <w:rFonts w:ascii="Arial" w:hAnsi="Arial" w:cs="Arial"/>
          <w:sz w:val="20"/>
          <w:szCs w:val="20"/>
        </w:rPr>
        <w:t xml:space="preserve">w </w:t>
      </w:r>
      <w:r w:rsidR="00E46053" w:rsidRPr="00D56655">
        <w:rPr>
          <w:rFonts w:ascii="Arial" w:hAnsi="Arial" w:cs="Arial"/>
          <w:sz w:val="20"/>
          <w:szCs w:val="20"/>
        </w:rPr>
        <w:t>Autoryzowanych Stacjach</w:t>
      </w:r>
      <w:r w:rsidR="00C56715" w:rsidRPr="00D56655">
        <w:rPr>
          <w:rFonts w:ascii="Arial" w:hAnsi="Arial" w:cs="Arial"/>
          <w:sz w:val="20"/>
          <w:szCs w:val="20"/>
        </w:rPr>
        <w:t xml:space="preserve"> Obsługi</w:t>
      </w:r>
      <w:r w:rsidR="00952B73" w:rsidRPr="00D56655">
        <w:rPr>
          <w:rFonts w:ascii="Arial" w:hAnsi="Arial" w:cs="Arial"/>
          <w:sz w:val="20"/>
          <w:szCs w:val="20"/>
        </w:rPr>
        <w:t xml:space="preserve"> </w:t>
      </w:r>
      <w:r w:rsidR="00DD715B" w:rsidRPr="00D56655">
        <w:rPr>
          <w:rFonts w:ascii="Arial" w:hAnsi="Arial" w:cs="Arial"/>
          <w:sz w:val="20"/>
          <w:szCs w:val="20"/>
        </w:rPr>
        <w:t>biorąc</w:t>
      </w:r>
      <w:r w:rsidR="00952B73" w:rsidRPr="00D56655">
        <w:rPr>
          <w:rFonts w:ascii="Arial" w:hAnsi="Arial" w:cs="Arial"/>
          <w:sz w:val="20"/>
          <w:szCs w:val="20"/>
        </w:rPr>
        <w:t>ych</w:t>
      </w:r>
      <w:r w:rsidR="00DD715B" w:rsidRPr="00D56655">
        <w:rPr>
          <w:rFonts w:ascii="Arial" w:hAnsi="Arial" w:cs="Arial"/>
          <w:sz w:val="20"/>
          <w:szCs w:val="20"/>
        </w:rPr>
        <w:t xml:space="preserve"> udział w Programie</w:t>
      </w:r>
      <w:r w:rsidR="00A35088" w:rsidRPr="00D56655">
        <w:rPr>
          <w:rFonts w:ascii="Arial" w:hAnsi="Arial" w:cs="Arial"/>
          <w:sz w:val="20"/>
          <w:szCs w:val="20"/>
        </w:rPr>
        <w:t xml:space="preserve"> lub wysyłane drogą mailową</w:t>
      </w:r>
      <w:r w:rsidR="00DD715B" w:rsidRPr="00D56655">
        <w:rPr>
          <w:rFonts w:ascii="Arial" w:hAnsi="Arial" w:cs="Arial"/>
          <w:sz w:val="20"/>
          <w:szCs w:val="20"/>
        </w:rPr>
        <w:t>.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B00D85" w:rsidRPr="00D56655">
        <w:rPr>
          <w:rFonts w:ascii="Arial" w:hAnsi="Arial" w:cs="Arial"/>
          <w:sz w:val="20"/>
          <w:szCs w:val="20"/>
        </w:rPr>
        <w:t>Treść Regulaminu dostępna jest w siedzibie</w:t>
      </w:r>
      <w:r w:rsidR="003D32F2" w:rsidRPr="00D56655">
        <w:rPr>
          <w:rFonts w:ascii="Arial" w:hAnsi="Arial" w:cs="Arial"/>
          <w:sz w:val="20"/>
          <w:szCs w:val="20"/>
        </w:rPr>
        <w:t xml:space="preserve"> </w:t>
      </w:r>
      <w:r w:rsidR="00B00D85" w:rsidRPr="00D56655">
        <w:rPr>
          <w:rFonts w:ascii="Arial" w:hAnsi="Arial" w:cs="Arial"/>
          <w:sz w:val="20"/>
          <w:szCs w:val="20"/>
        </w:rPr>
        <w:t>Organizator</w:t>
      </w:r>
      <w:r w:rsidR="00FE46C9" w:rsidRPr="00D56655">
        <w:rPr>
          <w:rFonts w:ascii="Arial" w:hAnsi="Arial" w:cs="Arial"/>
          <w:sz w:val="20"/>
          <w:szCs w:val="20"/>
        </w:rPr>
        <w:t>a.</w:t>
      </w:r>
    </w:p>
    <w:p w14:paraId="49BDF247" w14:textId="02AE9627" w:rsidR="00B27276" w:rsidRPr="00D56655" w:rsidRDefault="00DD715B" w:rsidP="007379D5">
      <w:pPr>
        <w:numPr>
          <w:ilvl w:val="0"/>
          <w:numId w:val="33"/>
        </w:numPr>
        <w:ind w:left="567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nie ponosi odpowiedzialności </w:t>
      </w:r>
      <w:r w:rsidR="00DE45A5">
        <w:rPr>
          <w:rFonts w:ascii="Arial" w:hAnsi="Arial" w:cs="Arial"/>
          <w:sz w:val="20"/>
          <w:szCs w:val="20"/>
        </w:rPr>
        <w:t>za czasową nie</w:t>
      </w:r>
      <w:r w:rsidR="00952B73" w:rsidRPr="00D56655">
        <w:rPr>
          <w:rFonts w:ascii="Arial" w:hAnsi="Arial" w:cs="Arial"/>
          <w:sz w:val="20"/>
          <w:szCs w:val="20"/>
        </w:rPr>
        <w:t>dostęp</w:t>
      </w:r>
      <w:r w:rsidR="00DE45A5">
        <w:rPr>
          <w:rFonts w:ascii="Arial" w:hAnsi="Arial" w:cs="Arial"/>
          <w:sz w:val="20"/>
          <w:szCs w:val="20"/>
        </w:rPr>
        <w:t>ność</w:t>
      </w:r>
      <w:r w:rsidR="00952B73" w:rsidRPr="00D56655">
        <w:rPr>
          <w:rFonts w:ascii="Arial" w:hAnsi="Arial" w:cs="Arial"/>
          <w:sz w:val="20"/>
          <w:szCs w:val="20"/>
        </w:rPr>
        <w:t xml:space="preserve"> do informacji opublikowanych na stronie internetowej Organizatora nawet jeśli dostęp do tej strony ograniczony był z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952B73" w:rsidRPr="00D56655">
        <w:rPr>
          <w:rFonts w:ascii="Arial" w:hAnsi="Arial" w:cs="Arial"/>
          <w:sz w:val="20"/>
          <w:szCs w:val="20"/>
        </w:rPr>
        <w:t>przyczyn niezależnych od Uczestnika.</w:t>
      </w:r>
    </w:p>
    <w:p w14:paraId="170477BF" w14:textId="04514BBE" w:rsidR="00F334F2" w:rsidRPr="00D56655" w:rsidRDefault="002F792C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Do </w:t>
      </w:r>
      <w:r w:rsidR="00994082">
        <w:rPr>
          <w:rFonts w:ascii="Arial" w:hAnsi="Arial" w:cs="Arial"/>
          <w:sz w:val="20"/>
          <w:szCs w:val="20"/>
        </w:rPr>
        <w:t xml:space="preserve">celów </w:t>
      </w:r>
      <w:r w:rsidRPr="00D56655">
        <w:rPr>
          <w:rFonts w:ascii="Arial" w:hAnsi="Arial" w:cs="Arial"/>
          <w:sz w:val="20"/>
          <w:szCs w:val="20"/>
        </w:rPr>
        <w:t>komunik</w:t>
      </w:r>
      <w:r w:rsidR="00994082">
        <w:rPr>
          <w:rFonts w:ascii="Arial" w:hAnsi="Arial" w:cs="Arial"/>
          <w:sz w:val="20"/>
          <w:szCs w:val="20"/>
        </w:rPr>
        <w:t>acji</w:t>
      </w:r>
      <w:r w:rsidRPr="00D56655">
        <w:rPr>
          <w:rFonts w:ascii="Arial" w:hAnsi="Arial" w:cs="Arial"/>
          <w:sz w:val="20"/>
          <w:szCs w:val="20"/>
        </w:rPr>
        <w:t xml:space="preserve"> z Organizatorem </w:t>
      </w:r>
      <w:r w:rsidR="00AB7F54" w:rsidRPr="00D56655">
        <w:rPr>
          <w:rFonts w:ascii="Arial" w:hAnsi="Arial" w:cs="Arial"/>
          <w:sz w:val="20"/>
          <w:szCs w:val="20"/>
        </w:rPr>
        <w:t xml:space="preserve">i </w:t>
      </w:r>
      <w:r w:rsidR="00E46053" w:rsidRPr="00D56655">
        <w:rPr>
          <w:rFonts w:ascii="Arial" w:hAnsi="Arial" w:cs="Arial"/>
          <w:sz w:val="20"/>
          <w:szCs w:val="20"/>
        </w:rPr>
        <w:t>Autoryzowanymi Stacjami</w:t>
      </w:r>
      <w:r w:rsidR="00C56715" w:rsidRPr="00D56655">
        <w:rPr>
          <w:rFonts w:ascii="Arial" w:hAnsi="Arial" w:cs="Arial"/>
          <w:sz w:val="20"/>
          <w:szCs w:val="20"/>
        </w:rPr>
        <w:t xml:space="preserve"> Obsługi</w:t>
      </w:r>
      <w:r w:rsidR="00AB7F54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Uczestnik </w:t>
      </w:r>
      <w:r w:rsidR="00F334F2" w:rsidRPr="00D56655">
        <w:rPr>
          <w:rFonts w:ascii="Arial" w:hAnsi="Arial" w:cs="Arial"/>
          <w:sz w:val="20"/>
          <w:szCs w:val="20"/>
        </w:rPr>
        <w:t>z</w:t>
      </w:r>
      <w:r w:rsidRPr="00D56655">
        <w:rPr>
          <w:rFonts w:ascii="Arial" w:hAnsi="Arial" w:cs="Arial"/>
          <w:sz w:val="20"/>
          <w:szCs w:val="20"/>
        </w:rPr>
        <w:t>obowiązany jest do podania co najmniej jednego adresu</w:t>
      </w:r>
      <w:r w:rsidR="00C1252B">
        <w:rPr>
          <w:rFonts w:ascii="Arial" w:hAnsi="Arial" w:cs="Arial"/>
          <w:sz w:val="20"/>
          <w:szCs w:val="20"/>
        </w:rPr>
        <w:t xml:space="preserve"> e-mail</w:t>
      </w:r>
      <w:r w:rsidRPr="00D56655">
        <w:rPr>
          <w:rFonts w:ascii="Arial" w:hAnsi="Arial" w:cs="Arial"/>
          <w:sz w:val="20"/>
          <w:szCs w:val="20"/>
        </w:rPr>
        <w:t>, n</w:t>
      </w:r>
      <w:r w:rsidR="00053115" w:rsidRPr="00D56655">
        <w:rPr>
          <w:rFonts w:ascii="Arial" w:hAnsi="Arial" w:cs="Arial"/>
          <w:sz w:val="20"/>
          <w:szCs w:val="20"/>
        </w:rPr>
        <w:t xml:space="preserve">umeru telefonu </w:t>
      </w:r>
      <w:r w:rsidRPr="00D56655">
        <w:rPr>
          <w:rFonts w:ascii="Arial" w:hAnsi="Arial" w:cs="Arial"/>
          <w:sz w:val="20"/>
          <w:szCs w:val="20"/>
        </w:rPr>
        <w:t>na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>terytorium Rzeczpospolitej Polskiej.</w:t>
      </w:r>
    </w:p>
    <w:p w14:paraId="217287B8" w14:textId="55E49C71" w:rsidR="006E50BB" w:rsidRPr="00D56655" w:rsidRDefault="002F792C" w:rsidP="00E46053">
      <w:pPr>
        <w:numPr>
          <w:ilvl w:val="0"/>
          <w:numId w:val="33"/>
        </w:numPr>
        <w:ind w:left="567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Przy komunikowaniu się Organizatora z Uczestnikami za formę równoważną formie pisemnej uważa się informacje przesyłane pocztą elektroniczną </w:t>
      </w:r>
      <w:r w:rsidR="00E46053" w:rsidRPr="00D56655">
        <w:rPr>
          <w:rFonts w:ascii="Arial" w:hAnsi="Arial" w:cs="Arial"/>
          <w:sz w:val="20"/>
          <w:szCs w:val="20"/>
        </w:rPr>
        <w:t>(e-mail</w:t>
      </w:r>
      <w:r w:rsidRPr="00D56655">
        <w:rPr>
          <w:rFonts w:ascii="Arial" w:hAnsi="Arial" w:cs="Arial"/>
          <w:sz w:val="20"/>
          <w:szCs w:val="20"/>
        </w:rPr>
        <w:t>).</w:t>
      </w:r>
      <w:r w:rsidR="00EE7218" w:rsidRPr="00D56655">
        <w:rPr>
          <w:rFonts w:ascii="Arial" w:hAnsi="Arial" w:cs="Arial"/>
          <w:sz w:val="20"/>
          <w:szCs w:val="20"/>
        </w:rPr>
        <w:t xml:space="preserve"> Format ewentualnych załączników musi być czytelny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EE7218" w:rsidRPr="00D56655">
        <w:rPr>
          <w:rFonts w:ascii="Arial" w:hAnsi="Arial" w:cs="Arial"/>
          <w:sz w:val="20"/>
          <w:szCs w:val="20"/>
        </w:rPr>
        <w:t xml:space="preserve">dla pakietu MS Office w standardowej instalacji. </w:t>
      </w:r>
      <w:r w:rsidRPr="00D56655">
        <w:rPr>
          <w:rFonts w:ascii="Arial" w:hAnsi="Arial" w:cs="Arial"/>
          <w:sz w:val="20"/>
          <w:szCs w:val="20"/>
        </w:rPr>
        <w:t xml:space="preserve">Do komunikowania </w:t>
      </w:r>
      <w:r w:rsidR="006E50BB" w:rsidRPr="00D56655">
        <w:rPr>
          <w:rFonts w:ascii="Arial" w:hAnsi="Arial" w:cs="Arial"/>
          <w:sz w:val="20"/>
          <w:szCs w:val="20"/>
        </w:rPr>
        <w:t>się z Uczestnikami pocztą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6E50BB" w:rsidRPr="00D56655">
        <w:rPr>
          <w:rFonts w:ascii="Arial" w:hAnsi="Arial" w:cs="Arial"/>
          <w:sz w:val="20"/>
          <w:szCs w:val="20"/>
        </w:rPr>
        <w:t>elektroniczną Organizator</w:t>
      </w:r>
      <w:r w:rsidRPr="00D56655">
        <w:rPr>
          <w:rFonts w:ascii="Arial" w:hAnsi="Arial" w:cs="Arial"/>
          <w:sz w:val="20"/>
          <w:szCs w:val="20"/>
        </w:rPr>
        <w:t xml:space="preserve"> </w:t>
      </w:r>
      <w:r w:rsidR="006E50BB" w:rsidRPr="00D56655">
        <w:rPr>
          <w:rFonts w:ascii="Arial" w:hAnsi="Arial" w:cs="Arial"/>
          <w:sz w:val="20"/>
          <w:szCs w:val="20"/>
        </w:rPr>
        <w:t xml:space="preserve">będzie używał </w:t>
      </w:r>
      <w:r w:rsidRPr="00D56655">
        <w:rPr>
          <w:rFonts w:ascii="Arial" w:hAnsi="Arial" w:cs="Arial"/>
          <w:sz w:val="20"/>
          <w:szCs w:val="20"/>
        </w:rPr>
        <w:t>adres</w:t>
      </w:r>
      <w:r w:rsidR="006E50BB" w:rsidRPr="00D56655">
        <w:rPr>
          <w:rFonts w:ascii="Arial" w:hAnsi="Arial" w:cs="Arial"/>
          <w:sz w:val="20"/>
          <w:szCs w:val="20"/>
        </w:rPr>
        <w:t>u</w:t>
      </w:r>
      <w:r w:rsidR="00276B35" w:rsidRPr="00D56655">
        <w:rPr>
          <w:rFonts w:ascii="Arial" w:hAnsi="Arial" w:cs="Arial"/>
          <w:sz w:val="20"/>
          <w:szCs w:val="20"/>
        </w:rPr>
        <w:t xml:space="preserve">: </w:t>
      </w:r>
      <w:hyperlink r:id="rId12" w:history="1">
        <w:r w:rsidR="007379D5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</w:p>
    <w:p w14:paraId="69E45E75" w14:textId="4B3650B4" w:rsidR="00727236" w:rsidRPr="00D56655" w:rsidRDefault="00DB6C6F" w:rsidP="00E46053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   </w:t>
      </w:r>
    </w:p>
    <w:p w14:paraId="79089C45" w14:textId="77777777" w:rsidR="003B2C1E" w:rsidRPr="00D56655" w:rsidRDefault="003B2C1E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§ </w:t>
      </w:r>
      <w:r w:rsidR="00943581" w:rsidRPr="00D56655">
        <w:rPr>
          <w:rFonts w:ascii="Arial" w:hAnsi="Arial" w:cs="Arial"/>
          <w:b/>
          <w:sz w:val="20"/>
          <w:szCs w:val="20"/>
        </w:rPr>
        <w:t>10</w:t>
      </w:r>
    </w:p>
    <w:p w14:paraId="5A60073D" w14:textId="77777777" w:rsidR="003B2C1E" w:rsidRPr="00D56655" w:rsidRDefault="00053115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3B2C1E" w:rsidRPr="00D56655">
        <w:rPr>
          <w:rFonts w:ascii="Arial" w:hAnsi="Arial" w:cs="Arial"/>
          <w:b/>
          <w:sz w:val="20"/>
          <w:szCs w:val="20"/>
        </w:rPr>
        <w:t>Reklamacje</w:t>
      </w:r>
    </w:p>
    <w:p w14:paraId="310298E3" w14:textId="77777777" w:rsidR="003B2C1E" w:rsidRPr="00D56655" w:rsidRDefault="003B2C1E" w:rsidP="000C6E88">
      <w:pPr>
        <w:rPr>
          <w:rFonts w:ascii="Arial" w:hAnsi="Arial" w:cs="Arial"/>
          <w:sz w:val="20"/>
          <w:szCs w:val="20"/>
        </w:rPr>
      </w:pPr>
    </w:p>
    <w:p w14:paraId="5232BC4F" w14:textId="1F349A68" w:rsidR="00977158" w:rsidRDefault="003B2C1E" w:rsidP="0006752E">
      <w:pPr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B94A6D">
        <w:rPr>
          <w:rFonts w:ascii="Arial" w:hAnsi="Arial" w:cs="Arial"/>
          <w:sz w:val="20"/>
          <w:szCs w:val="20"/>
        </w:rPr>
        <w:t xml:space="preserve">Za standard i jakość </w:t>
      </w:r>
      <w:r w:rsidR="006B5AA4">
        <w:rPr>
          <w:rFonts w:ascii="Arial" w:hAnsi="Arial" w:cs="Arial"/>
          <w:sz w:val="20"/>
          <w:szCs w:val="20"/>
        </w:rPr>
        <w:t xml:space="preserve">usług </w:t>
      </w:r>
      <w:r w:rsidRPr="00B94A6D">
        <w:rPr>
          <w:rFonts w:ascii="Arial" w:hAnsi="Arial" w:cs="Arial"/>
          <w:sz w:val="20"/>
          <w:szCs w:val="20"/>
        </w:rPr>
        <w:t xml:space="preserve">wykonywanych </w:t>
      </w:r>
      <w:r w:rsidR="006B5AA4">
        <w:rPr>
          <w:rFonts w:ascii="Arial" w:hAnsi="Arial" w:cs="Arial"/>
          <w:sz w:val="20"/>
          <w:szCs w:val="20"/>
        </w:rPr>
        <w:t>w pojeździe</w:t>
      </w:r>
      <w:r w:rsidRPr="00B94A6D">
        <w:rPr>
          <w:rFonts w:ascii="Arial" w:hAnsi="Arial" w:cs="Arial"/>
          <w:sz w:val="20"/>
          <w:szCs w:val="20"/>
        </w:rPr>
        <w:t xml:space="preserve"> odpowiada </w:t>
      </w:r>
      <w:r w:rsidR="00E46053" w:rsidRPr="00B94A6D">
        <w:rPr>
          <w:rFonts w:ascii="Arial" w:hAnsi="Arial" w:cs="Arial"/>
          <w:sz w:val="20"/>
          <w:szCs w:val="20"/>
        </w:rPr>
        <w:t>Autoryzowana Stacja</w:t>
      </w:r>
      <w:r w:rsidR="00B02AD2" w:rsidRPr="00B94A6D">
        <w:rPr>
          <w:rFonts w:ascii="Arial" w:hAnsi="Arial" w:cs="Arial"/>
          <w:sz w:val="20"/>
          <w:szCs w:val="20"/>
        </w:rPr>
        <w:t xml:space="preserve"> Obsługi</w:t>
      </w:r>
      <w:r w:rsidR="00053115" w:rsidRPr="00B94A6D">
        <w:rPr>
          <w:rFonts w:ascii="Arial" w:hAnsi="Arial" w:cs="Arial"/>
          <w:sz w:val="20"/>
          <w:szCs w:val="20"/>
        </w:rPr>
        <w:t xml:space="preserve">. </w:t>
      </w:r>
      <w:r w:rsidR="00617583">
        <w:rPr>
          <w:rFonts w:ascii="Arial" w:hAnsi="Arial" w:cs="Arial"/>
          <w:sz w:val="20"/>
          <w:szCs w:val="20"/>
        </w:rPr>
        <w:t xml:space="preserve">Reklamacje dotyczące jakości wykonanych usług powinny być kierowane do Autoryzowanej Stacji Obsługi, która świadczyła usługi. </w:t>
      </w:r>
      <w:r w:rsidR="00053115" w:rsidRPr="00B94A6D">
        <w:rPr>
          <w:rFonts w:ascii="Arial" w:hAnsi="Arial" w:cs="Arial"/>
          <w:sz w:val="20"/>
          <w:szCs w:val="20"/>
        </w:rPr>
        <w:t xml:space="preserve">W przypadkach spornych </w:t>
      </w:r>
      <w:r w:rsidRPr="00B94A6D">
        <w:rPr>
          <w:rFonts w:ascii="Arial" w:hAnsi="Arial" w:cs="Arial"/>
          <w:sz w:val="20"/>
          <w:szCs w:val="20"/>
        </w:rPr>
        <w:t xml:space="preserve">Organizator deklaruje gotowość mediacji pomiędzy Uczestnikiem a </w:t>
      </w:r>
      <w:r w:rsidR="00B02AD2" w:rsidRPr="00B94A6D">
        <w:rPr>
          <w:rFonts w:ascii="Arial" w:hAnsi="Arial" w:cs="Arial"/>
          <w:sz w:val="20"/>
          <w:szCs w:val="20"/>
        </w:rPr>
        <w:t>ASO.</w:t>
      </w:r>
      <w:r w:rsidR="00E46053" w:rsidRPr="00B94A6D">
        <w:rPr>
          <w:rFonts w:ascii="Arial" w:hAnsi="Arial" w:cs="Arial"/>
          <w:sz w:val="20"/>
          <w:szCs w:val="20"/>
        </w:rPr>
        <w:t xml:space="preserve"> </w:t>
      </w:r>
    </w:p>
    <w:p w14:paraId="45B781ED" w14:textId="1C12819F" w:rsidR="003B2C1E" w:rsidRPr="00B94A6D" w:rsidRDefault="00816CB3" w:rsidP="007379D5">
      <w:pPr>
        <w:numPr>
          <w:ilvl w:val="0"/>
          <w:numId w:val="18"/>
        </w:numPr>
        <w:ind w:left="567" w:hanging="425"/>
        <w:rPr>
          <w:rFonts w:ascii="Arial" w:hAnsi="Arial" w:cs="Arial"/>
          <w:sz w:val="20"/>
          <w:szCs w:val="20"/>
        </w:rPr>
      </w:pPr>
      <w:r w:rsidRPr="00B94A6D">
        <w:rPr>
          <w:rFonts w:ascii="Arial" w:hAnsi="Arial" w:cs="Arial"/>
          <w:sz w:val="20"/>
          <w:szCs w:val="20"/>
        </w:rPr>
        <w:t xml:space="preserve">Reklamacje </w:t>
      </w:r>
      <w:r w:rsidR="008873C5">
        <w:rPr>
          <w:rFonts w:ascii="Arial" w:hAnsi="Arial" w:cs="Arial"/>
          <w:sz w:val="20"/>
          <w:szCs w:val="20"/>
        </w:rPr>
        <w:t xml:space="preserve">dotyczące funkcjonowania Programu </w:t>
      </w:r>
      <w:r w:rsidRPr="00B94A6D">
        <w:rPr>
          <w:rFonts w:ascii="Arial" w:hAnsi="Arial" w:cs="Arial"/>
          <w:sz w:val="20"/>
          <w:szCs w:val="20"/>
        </w:rPr>
        <w:t xml:space="preserve">powinny być kierowane </w:t>
      </w:r>
      <w:r w:rsidR="00646BBA">
        <w:rPr>
          <w:rFonts w:ascii="Arial" w:hAnsi="Arial" w:cs="Arial"/>
          <w:sz w:val="20"/>
          <w:szCs w:val="20"/>
        </w:rPr>
        <w:t>do Organizatora</w:t>
      </w:r>
      <w:r w:rsidR="007D7095">
        <w:rPr>
          <w:rFonts w:ascii="Arial" w:hAnsi="Arial" w:cs="Arial"/>
          <w:sz w:val="20"/>
          <w:szCs w:val="20"/>
        </w:rPr>
        <w:t xml:space="preserve">, </w:t>
      </w:r>
      <w:r w:rsidR="007379D5">
        <w:rPr>
          <w:rFonts w:ascii="Arial" w:hAnsi="Arial" w:cs="Arial"/>
          <w:sz w:val="20"/>
          <w:szCs w:val="20"/>
        </w:rPr>
        <w:t xml:space="preserve">pisemnie </w:t>
      </w:r>
      <w:r w:rsidR="007379D5" w:rsidRPr="00B94A6D">
        <w:rPr>
          <w:rFonts w:ascii="Arial" w:hAnsi="Arial" w:cs="Arial"/>
          <w:sz w:val="20"/>
          <w:szCs w:val="20"/>
        </w:rPr>
        <w:t>na</w:t>
      </w:r>
      <w:r w:rsidR="00394E2D" w:rsidRPr="00B94A6D">
        <w:rPr>
          <w:rFonts w:ascii="Arial" w:hAnsi="Arial" w:cs="Arial"/>
          <w:sz w:val="20"/>
          <w:szCs w:val="20"/>
        </w:rPr>
        <w:t xml:space="preserve"> </w:t>
      </w:r>
      <w:r w:rsidRPr="00B94A6D">
        <w:rPr>
          <w:rFonts w:ascii="Arial" w:hAnsi="Arial" w:cs="Arial"/>
          <w:sz w:val="20"/>
          <w:szCs w:val="20"/>
        </w:rPr>
        <w:t>adres</w:t>
      </w:r>
      <w:r w:rsidR="00E46053" w:rsidRPr="00B94A6D">
        <w:rPr>
          <w:rFonts w:ascii="Arial" w:hAnsi="Arial" w:cs="Arial"/>
          <w:sz w:val="20"/>
          <w:szCs w:val="20"/>
        </w:rPr>
        <w:t xml:space="preserve"> </w:t>
      </w:r>
      <w:r w:rsidR="008D58D5" w:rsidRPr="00B94A6D">
        <w:rPr>
          <w:rFonts w:ascii="Arial" w:hAnsi="Arial" w:cs="Arial"/>
          <w:sz w:val="20"/>
          <w:szCs w:val="20"/>
        </w:rPr>
        <w:t>Stellantis</w:t>
      </w:r>
      <w:r w:rsidR="00394E2D" w:rsidRPr="00B94A6D">
        <w:rPr>
          <w:rFonts w:ascii="Arial" w:hAnsi="Arial" w:cs="Arial"/>
          <w:sz w:val="20"/>
          <w:szCs w:val="20"/>
        </w:rPr>
        <w:t xml:space="preserve"> Polska sp. z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o.o.</w:t>
      </w:r>
      <w:r w:rsidR="001D04D4" w:rsidRPr="00B94A6D">
        <w:rPr>
          <w:rFonts w:ascii="Arial" w:hAnsi="Arial" w:cs="Arial"/>
          <w:sz w:val="20"/>
          <w:szCs w:val="20"/>
        </w:rPr>
        <w:t xml:space="preserve">, </w:t>
      </w:r>
      <w:r w:rsidR="00394E2D" w:rsidRPr="00B94A6D">
        <w:rPr>
          <w:rFonts w:ascii="Arial" w:hAnsi="Arial" w:cs="Arial"/>
          <w:sz w:val="20"/>
          <w:szCs w:val="20"/>
        </w:rPr>
        <w:t>z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siedzibą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w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Warszawie,</w:t>
      </w:r>
      <w:r w:rsidR="001D04D4" w:rsidRPr="00B94A6D">
        <w:rPr>
          <w:rFonts w:ascii="Arial" w:hAnsi="Arial" w:cs="Arial"/>
          <w:sz w:val="20"/>
          <w:szCs w:val="20"/>
        </w:rPr>
        <w:t xml:space="preserve"> </w:t>
      </w:r>
      <w:r w:rsidR="00394E2D" w:rsidRPr="00B94A6D">
        <w:rPr>
          <w:rFonts w:ascii="Arial" w:hAnsi="Arial" w:cs="Arial"/>
          <w:sz w:val="20"/>
          <w:szCs w:val="20"/>
        </w:rPr>
        <w:t>Al. Krakowsk</w:t>
      </w:r>
      <w:r w:rsidR="007379D5">
        <w:rPr>
          <w:rFonts w:ascii="Arial" w:hAnsi="Arial" w:cs="Arial"/>
          <w:sz w:val="20"/>
          <w:szCs w:val="20"/>
        </w:rPr>
        <w:t>iej</w:t>
      </w:r>
      <w:r w:rsidR="00394E2D" w:rsidRPr="00B94A6D">
        <w:rPr>
          <w:rFonts w:ascii="Arial" w:hAnsi="Arial" w:cs="Arial"/>
          <w:sz w:val="20"/>
          <w:szCs w:val="20"/>
        </w:rPr>
        <w:t xml:space="preserve"> 206, 02-219 Warszawa lub </w:t>
      </w:r>
      <w:r w:rsidR="00C5194E" w:rsidRPr="00B94A6D">
        <w:rPr>
          <w:rFonts w:ascii="Arial" w:hAnsi="Arial" w:cs="Arial"/>
          <w:sz w:val="20"/>
          <w:szCs w:val="20"/>
        </w:rPr>
        <w:t xml:space="preserve">drogą elektroniczną </w:t>
      </w:r>
      <w:r w:rsidR="00394E2D" w:rsidRPr="00B94A6D">
        <w:rPr>
          <w:rFonts w:ascii="Arial" w:hAnsi="Arial" w:cs="Arial"/>
          <w:sz w:val="20"/>
          <w:szCs w:val="20"/>
        </w:rPr>
        <w:t>na adres e-mail:</w:t>
      </w:r>
      <w:r w:rsidR="00503041">
        <w:rPr>
          <w:rFonts w:ascii="Arial" w:hAnsi="Arial" w:cs="Arial"/>
          <w:sz w:val="20"/>
          <w:szCs w:val="20"/>
        </w:rPr>
        <w:t xml:space="preserve"> </w:t>
      </w:r>
      <w:hyperlink r:id="rId13" w:history="1">
        <w:r w:rsidR="007379D5" w:rsidRPr="00111099">
          <w:rPr>
            <w:rStyle w:val="Hyperlink"/>
            <w:rFonts w:ascii="Arial" w:hAnsi="Arial" w:cs="Arial"/>
            <w:sz w:val="20"/>
            <w:szCs w:val="20"/>
          </w:rPr>
          <w:t>SerwisDlaBiznesu@stellantis.com</w:t>
        </w:r>
      </w:hyperlink>
      <w:r w:rsidR="007379D5">
        <w:rPr>
          <w:rFonts w:ascii="Arial" w:hAnsi="Arial" w:cs="Arial"/>
          <w:sz w:val="20"/>
          <w:szCs w:val="20"/>
        </w:rPr>
        <w:t>. Reklamacje</w:t>
      </w:r>
      <w:r w:rsidR="003B2C1E" w:rsidRPr="00B94A6D">
        <w:rPr>
          <w:rFonts w:ascii="Arial" w:hAnsi="Arial" w:cs="Arial"/>
          <w:sz w:val="20"/>
          <w:szCs w:val="20"/>
        </w:rPr>
        <w:t xml:space="preserve"> </w:t>
      </w:r>
      <w:r w:rsidR="008873C5">
        <w:rPr>
          <w:rFonts w:ascii="Arial" w:hAnsi="Arial" w:cs="Arial"/>
          <w:sz w:val="20"/>
          <w:szCs w:val="20"/>
        </w:rPr>
        <w:t xml:space="preserve">będą rozpatrywane przez </w:t>
      </w:r>
      <w:r w:rsidR="007379D5">
        <w:rPr>
          <w:rFonts w:ascii="Arial" w:hAnsi="Arial" w:cs="Arial"/>
          <w:sz w:val="20"/>
          <w:szCs w:val="20"/>
        </w:rPr>
        <w:t xml:space="preserve">Organizatora </w:t>
      </w:r>
      <w:r w:rsidR="007379D5" w:rsidRPr="00B94A6D">
        <w:rPr>
          <w:rFonts w:ascii="Arial" w:hAnsi="Arial" w:cs="Arial"/>
          <w:sz w:val="20"/>
          <w:szCs w:val="20"/>
        </w:rPr>
        <w:t>w</w:t>
      </w:r>
      <w:r w:rsidR="008521AC" w:rsidRPr="00B94A6D">
        <w:rPr>
          <w:rFonts w:ascii="Arial" w:hAnsi="Arial" w:cs="Arial"/>
          <w:sz w:val="20"/>
          <w:szCs w:val="20"/>
        </w:rPr>
        <w:t xml:space="preserve"> terminie </w:t>
      </w:r>
      <w:r w:rsidR="00F334F2" w:rsidRPr="00B94A6D">
        <w:rPr>
          <w:rFonts w:ascii="Arial" w:hAnsi="Arial" w:cs="Arial"/>
          <w:sz w:val="20"/>
          <w:szCs w:val="20"/>
        </w:rPr>
        <w:t>do</w:t>
      </w:r>
      <w:r w:rsidR="00C1252B">
        <w:rPr>
          <w:rFonts w:ascii="Arial" w:hAnsi="Arial" w:cs="Arial"/>
          <w:sz w:val="20"/>
          <w:szCs w:val="20"/>
        </w:rPr>
        <w:t xml:space="preserve"> </w:t>
      </w:r>
      <w:r w:rsidR="008521AC" w:rsidRPr="00B94A6D">
        <w:rPr>
          <w:rFonts w:ascii="Arial" w:hAnsi="Arial" w:cs="Arial"/>
          <w:sz w:val="20"/>
          <w:szCs w:val="20"/>
        </w:rPr>
        <w:t>14</w:t>
      </w:r>
      <w:r w:rsidR="003B2C1E" w:rsidRPr="00B94A6D">
        <w:rPr>
          <w:rFonts w:ascii="Arial" w:hAnsi="Arial" w:cs="Arial"/>
          <w:sz w:val="20"/>
          <w:szCs w:val="20"/>
        </w:rPr>
        <w:t xml:space="preserve"> dni od dnia ich otrzymania. </w:t>
      </w:r>
      <w:r w:rsidR="00BB4CCB">
        <w:rPr>
          <w:rFonts w:ascii="Arial" w:hAnsi="Arial" w:cs="Arial"/>
          <w:sz w:val="20"/>
          <w:szCs w:val="20"/>
        </w:rPr>
        <w:t>D</w:t>
      </w:r>
      <w:r w:rsidR="003B2C1E" w:rsidRPr="00B94A6D">
        <w:rPr>
          <w:rFonts w:ascii="Arial" w:hAnsi="Arial" w:cs="Arial"/>
          <w:sz w:val="20"/>
          <w:szCs w:val="20"/>
        </w:rPr>
        <w:t>ecyzj</w:t>
      </w:r>
      <w:r w:rsidR="00BB4CCB">
        <w:rPr>
          <w:rFonts w:ascii="Arial" w:hAnsi="Arial" w:cs="Arial"/>
          <w:sz w:val="20"/>
          <w:szCs w:val="20"/>
        </w:rPr>
        <w:t>ę</w:t>
      </w:r>
      <w:r w:rsidR="003B2C1E" w:rsidRPr="00B94A6D">
        <w:rPr>
          <w:rFonts w:ascii="Arial" w:hAnsi="Arial" w:cs="Arial"/>
          <w:sz w:val="20"/>
          <w:szCs w:val="20"/>
        </w:rPr>
        <w:t xml:space="preserve"> </w:t>
      </w:r>
      <w:r w:rsidR="00BB4CCB">
        <w:rPr>
          <w:rFonts w:ascii="Arial" w:hAnsi="Arial" w:cs="Arial"/>
          <w:sz w:val="20"/>
          <w:szCs w:val="20"/>
        </w:rPr>
        <w:t>Organizatora w sprawie reklamacji</w:t>
      </w:r>
      <w:r w:rsidR="00C1252B">
        <w:rPr>
          <w:rFonts w:ascii="Arial" w:hAnsi="Arial" w:cs="Arial"/>
          <w:sz w:val="20"/>
          <w:szCs w:val="20"/>
        </w:rPr>
        <w:t>,</w:t>
      </w:r>
      <w:r w:rsidR="00BB4CCB">
        <w:rPr>
          <w:rFonts w:ascii="Arial" w:hAnsi="Arial" w:cs="Arial"/>
          <w:sz w:val="20"/>
          <w:szCs w:val="20"/>
        </w:rPr>
        <w:t xml:space="preserve"> </w:t>
      </w:r>
      <w:r w:rsidR="003B2C1E" w:rsidRPr="00B94A6D">
        <w:rPr>
          <w:rFonts w:ascii="Arial" w:hAnsi="Arial" w:cs="Arial"/>
          <w:sz w:val="20"/>
          <w:szCs w:val="20"/>
        </w:rPr>
        <w:t xml:space="preserve">Uczestnik </w:t>
      </w:r>
      <w:r w:rsidR="00BB4CCB">
        <w:rPr>
          <w:rFonts w:ascii="Arial" w:hAnsi="Arial" w:cs="Arial"/>
          <w:sz w:val="20"/>
          <w:szCs w:val="20"/>
        </w:rPr>
        <w:t>otrzyma</w:t>
      </w:r>
      <w:r w:rsidR="003B2C1E" w:rsidRPr="00B94A6D">
        <w:rPr>
          <w:rFonts w:ascii="Arial" w:hAnsi="Arial" w:cs="Arial"/>
          <w:sz w:val="20"/>
          <w:szCs w:val="20"/>
        </w:rPr>
        <w:t xml:space="preserve"> taką samą drogą jaką</w:t>
      </w:r>
      <w:r w:rsidR="00053115" w:rsidRPr="00B94A6D">
        <w:rPr>
          <w:rFonts w:ascii="Arial" w:hAnsi="Arial" w:cs="Arial"/>
          <w:sz w:val="20"/>
          <w:szCs w:val="20"/>
        </w:rPr>
        <w:t xml:space="preserve"> </w:t>
      </w:r>
      <w:r w:rsidR="003B2C1E" w:rsidRPr="00B94A6D">
        <w:rPr>
          <w:rFonts w:ascii="Arial" w:hAnsi="Arial" w:cs="Arial"/>
          <w:sz w:val="20"/>
          <w:szCs w:val="20"/>
        </w:rPr>
        <w:t>reklamacja została złożona.</w:t>
      </w:r>
    </w:p>
    <w:p w14:paraId="140D617F" w14:textId="4C2CA704" w:rsidR="00465DBF" w:rsidRPr="00465DBF" w:rsidRDefault="003B2C1E" w:rsidP="00465DBF">
      <w:pPr>
        <w:numPr>
          <w:ilvl w:val="0"/>
          <w:numId w:val="18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Decyzja Organizatora w przedmiocie reklamacji dotyczącej funkcjonowania Programu jest ostateczna </w:t>
      </w:r>
      <w:r w:rsidR="001D04D4">
        <w:rPr>
          <w:rFonts w:ascii="Arial" w:hAnsi="Arial" w:cs="Arial"/>
          <w:sz w:val="20"/>
          <w:szCs w:val="20"/>
        </w:rPr>
        <w:br/>
      </w:r>
      <w:r w:rsidRPr="00D56655">
        <w:rPr>
          <w:rFonts w:ascii="Arial" w:hAnsi="Arial" w:cs="Arial"/>
          <w:sz w:val="20"/>
          <w:szCs w:val="20"/>
        </w:rPr>
        <w:t>i</w:t>
      </w:r>
      <w:r w:rsidR="00053115" w:rsidRPr="00D56655">
        <w:rPr>
          <w:rFonts w:ascii="Arial" w:hAnsi="Arial" w:cs="Arial"/>
          <w:sz w:val="20"/>
          <w:szCs w:val="20"/>
        </w:rPr>
        <w:t xml:space="preserve"> </w:t>
      </w:r>
      <w:r w:rsidR="009E02B0">
        <w:rPr>
          <w:rFonts w:ascii="Arial" w:hAnsi="Arial" w:cs="Arial"/>
          <w:sz w:val="20"/>
          <w:szCs w:val="20"/>
        </w:rPr>
        <w:t>zamyka postępowanie reklamacyjne</w:t>
      </w:r>
      <w:r w:rsidRPr="00D56655">
        <w:rPr>
          <w:rFonts w:ascii="Arial" w:hAnsi="Arial" w:cs="Arial"/>
          <w:sz w:val="20"/>
          <w:szCs w:val="20"/>
        </w:rPr>
        <w:t>.</w:t>
      </w:r>
      <w:r w:rsidR="00EA4D08">
        <w:rPr>
          <w:rFonts w:ascii="Arial" w:hAnsi="Arial" w:cs="Arial"/>
          <w:sz w:val="20"/>
          <w:szCs w:val="20"/>
        </w:rPr>
        <w:t xml:space="preserve"> </w:t>
      </w:r>
      <w:r w:rsidR="00465DBF" w:rsidRPr="00C1252B">
        <w:rPr>
          <w:rFonts w:ascii="Arial" w:hAnsi="Arial" w:cs="Arial"/>
          <w:sz w:val="20"/>
          <w:szCs w:val="20"/>
        </w:rPr>
        <w:t xml:space="preserve">Uczestnik, którego roszczenia nie zostały uwzględnione może dochodzić ich na zasadach ogólnych przed </w:t>
      </w:r>
      <w:r w:rsidR="002A714C">
        <w:rPr>
          <w:rFonts w:ascii="Arial" w:hAnsi="Arial" w:cs="Arial"/>
          <w:sz w:val="20"/>
          <w:szCs w:val="20"/>
        </w:rPr>
        <w:t>s</w:t>
      </w:r>
      <w:r w:rsidR="00465DBF" w:rsidRPr="00C1252B">
        <w:rPr>
          <w:rFonts w:ascii="Arial" w:hAnsi="Arial" w:cs="Arial"/>
          <w:sz w:val="20"/>
          <w:szCs w:val="20"/>
        </w:rPr>
        <w:t>ąd</w:t>
      </w:r>
      <w:r w:rsidR="002A714C">
        <w:rPr>
          <w:rFonts w:ascii="Arial" w:hAnsi="Arial" w:cs="Arial"/>
          <w:sz w:val="20"/>
          <w:szCs w:val="20"/>
        </w:rPr>
        <w:t>ami powszechnymi.</w:t>
      </w:r>
    </w:p>
    <w:p w14:paraId="35758AC5" w14:textId="77777777" w:rsidR="00F83FDF" w:rsidRPr="00D56655" w:rsidRDefault="00F83FDF" w:rsidP="000C6E88">
      <w:pPr>
        <w:rPr>
          <w:rFonts w:ascii="Arial" w:hAnsi="Arial" w:cs="Arial"/>
          <w:sz w:val="20"/>
          <w:szCs w:val="20"/>
        </w:rPr>
      </w:pPr>
    </w:p>
    <w:p w14:paraId="795965D4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 11</w:t>
      </w:r>
    </w:p>
    <w:p w14:paraId="75A4740B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Zmiany regulaminu</w:t>
      </w:r>
    </w:p>
    <w:p w14:paraId="4104B7EB" w14:textId="77777777" w:rsidR="00C15F46" w:rsidRPr="00D56655" w:rsidRDefault="00C15F46" w:rsidP="000C6E88">
      <w:pPr>
        <w:rPr>
          <w:rFonts w:ascii="Arial" w:hAnsi="Arial" w:cs="Arial"/>
          <w:sz w:val="20"/>
          <w:szCs w:val="20"/>
        </w:rPr>
      </w:pPr>
    </w:p>
    <w:p w14:paraId="6D1077D4" w14:textId="6C9D4C9C" w:rsidR="00821BD0" w:rsidRPr="00D56655" w:rsidRDefault="008B0615" w:rsidP="00E46053">
      <w:pPr>
        <w:numPr>
          <w:ilvl w:val="0"/>
          <w:numId w:val="19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zastrzega sobie prawo zmian niniejszego </w:t>
      </w:r>
      <w:r w:rsidR="003810E6" w:rsidRPr="00D56655">
        <w:rPr>
          <w:rFonts w:ascii="Arial" w:hAnsi="Arial" w:cs="Arial"/>
          <w:sz w:val="20"/>
          <w:szCs w:val="20"/>
        </w:rPr>
        <w:t>R</w:t>
      </w:r>
      <w:r w:rsidRPr="00D56655">
        <w:rPr>
          <w:rFonts w:ascii="Arial" w:hAnsi="Arial" w:cs="Arial"/>
          <w:sz w:val="20"/>
          <w:szCs w:val="20"/>
        </w:rPr>
        <w:t>egulaminu.</w:t>
      </w:r>
      <w:r w:rsidR="003810E6" w:rsidRPr="00D56655">
        <w:rPr>
          <w:rFonts w:ascii="Arial" w:hAnsi="Arial" w:cs="Arial"/>
          <w:sz w:val="20"/>
          <w:szCs w:val="20"/>
        </w:rPr>
        <w:t xml:space="preserve"> Informacja o zmianie </w:t>
      </w:r>
      <w:r w:rsidR="00ED558D" w:rsidRPr="00D56655">
        <w:rPr>
          <w:rFonts w:ascii="Arial" w:hAnsi="Arial" w:cs="Arial"/>
          <w:sz w:val="20"/>
          <w:szCs w:val="20"/>
        </w:rPr>
        <w:t>dostępna</w:t>
      </w:r>
      <w:r w:rsidR="00DF1754" w:rsidRPr="00D56655">
        <w:rPr>
          <w:rFonts w:ascii="Arial" w:hAnsi="Arial" w:cs="Arial"/>
          <w:sz w:val="20"/>
          <w:szCs w:val="20"/>
        </w:rPr>
        <w:t xml:space="preserve"> </w:t>
      </w:r>
      <w:r w:rsidR="00E46053" w:rsidRPr="00D56655">
        <w:rPr>
          <w:rFonts w:ascii="Arial" w:hAnsi="Arial" w:cs="Arial"/>
          <w:sz w:val="20"/>
          <w:szCs w:val="20"/>
        </w:rPr>
        <w:t>będzie na</w:t>
      </w:r>
      <w:r w:rsidR="003810E6" w:rsidRPr="00D56655">
        <w:rPr>
          <w:rFonts w:ascii="Arial" w:hAnsi="Arial" w:cs="Arial"/>
          <w:sz w:val="20"/>
          <w:szCs w:val="20"/>
        </w:rPr>
        <w:t xml:space="preserve"> stron</w:t>
      </w:r>
      <w:r w:rsidR="00F334F2" w:rsidRPr="00D56655">
        <w:rPr>
          <w:rFonts w:ascii="Arial" w:hAnsi="Arial" w:cs="Arial"/>
          <w:sz w:val="20"/>
          <w:szCs w:val="20"/>
        </w:rPr>
        <w:t>ach</w:t>
      </w:r>
      <w:r w:rsidR="003810E6" w:rsidRPr="00D56655">
        <w:rPr>
          <w:rFonts w:ascii="Arial" w:hAnsi="Arial" w:cs="Arial"/>
          <w:sz w:val="20"/>
          <w:szCs w:val="20"/>
        </w:rPr>
        <w:t xml:space="preserve"> internetow</w:t>
      </w:r>
      <w:r w:rsidR="00F334F2" w:rsidRPr="00D56655">
        <w:rPr>
          <w:rFonts w:ascii="Arial" w:hAnsi="Arial" w:cs="Arial"/>
          <w:sz w:val="20"/>
          <w:szCs w:val="20"/>
        </w:rPr>
        <w:t>ych Organizatora dla poszczególnych marek z grupy Stellantis</w:t>
      </w:r>
      <w:r w:rsidR="003810E6" w:rsidRPr="00D56655">
        <w:rPr>
          <w:rFonts w:ascii="Arial" w:hAnsi="Arial" w:cs="Arial"/>
          <w:sz w:val="20"/>
          <w:szCs w:val="20"/>
        </w:rPr>
        <w:t xml:space="preserve"> </w:t>
      </w:r>
      <w:r w:rsidR="00F334F2" w:rsidRPr="00D56655">
        <w:rPr>
          <w:rFonts w:ascii="Arial" w:hAnsi="Arial" w:cs="Arial"/>
          <w:sz w:val="20"/>
          <w:szCs w:val="20"/>
        </w:rPr>
        <w:t>lub</w:t>
      </w:r>
      <w:r w:rsidR="00DB6C6F" w:rsidRPr="00D56655">
        <w:rPr>
          <w:rFonts w:ascii="Arial" w:hAnsi="Arial" w:cs="Arial"/>
          <w:sz w:val="20"/>
          <w:szCs w:val="20"/>
        </w:rPr>
        <w:t xml:space="preserve"> </w:t>
      </w:r>
      <w:r w:rsidR="001D04D4">
        <w:rPr>
          <w:rFonts w:ascii="Arial" w:hAnsi="Arial" w:cs="Arial"/>
          <w:sz w:val="20"/>
          <w:szCs w:val="20"/>
        </w:rPr>
        <w:br/>
      </w:r>
      <w:r w:rsidR="00DB6C6F" w:rsidRPr="00D56655">
        <w:rPr>
          <w:rFonts w:ascii="Arial" w:hAnsi="Arial" w:cs="Arial"/>
          <w:sz w:val="20"/>
          <w:szCs w:val="20"/>
        </w:rPr>
        <w:t xml:space="preserve">w Autoryzowanych </w:t>
      </w:r>
      <w:r w:rsidR="00B02AD2" w:rsidRPr="00D56655">
        <w:rPr>
          <w:rFonts w:ascii="Arial" w:hAnsi="Arial" w:cs="Arial"/>
          <w:sz w:val="20"/>
          <w:szCs w:val="20"/>
        </w:rPr>
        <w:t>Stacjach Obsługi</w:t>
      </w:r>
      <w:r w:rsidR="00DB6C6F" w:rsidRPr="00D56655">
        <w:rPr>
          <w:rFonts w:ascii="Arial" w:hAnsi="Arial" w:cs="Arial"/>
          <w:sz w:val="20"/>
          <w:szCs w:val="20"/>
        </w:rPr>
        <w:t xml:space="preserve"> biorących udział w Programie na co najmniej 15 dni przed datą wejścia w życie </w:t>
      </w:r>
      <w:r w:rsidR="00E40E45">
        <w:rPr>
          <w:rFonts w:ascii="Arial" w:hAnsi="Arial" w:cs="Arial"/>
          <w:sz w:val="20"/>
          <w:szCs w:val="20"/>
        </w:rPr>
        <w:t xml:space="preserve">nowej </w:t>
      </w:r>
      <w:r w:rsidR="00DB6C6F" w:rsidRPr="00D56655">
        <w:rPr>
          <w:rFonts w:ascii="Arial" w:hAnsi="Arial" w:cs="Arial"/>
          <w:sz w:val="20"/>
          <w:szCs w:val="20"/>
        </w:rPr>
        <w:t>wersji Regulaminu.</w:t>
      </w:r>
    </w:p>
    <w:p w14:paraId="6B83E73D" w14:textId="73E4B80C" w:rsidR="00240670" w:rsidRPr="00B12188" w:rsidRDefault="00644A70" w:rsidP="00B12188">
      <w:pPr>
        <w:numPr>
          <w:ilvl w:val="0"/>
          <w:numId w:val="19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bookmarkStart w:id="0" w:name="_Hlk168652273"/>
      <w:r>
        <w:rPr>
          <w:rFonts w:ascii="Arial" w:hAnsi="Arial" w:cs="Arial"/>
          <w:sz w:val="20"/>
          <w:szCs w:val="20"/>
        </w:rPr>
        <w:t xml:space="preserve">W </w:t>
      </w:r>
      <w:r w:rsidR="00E40E45">
        <w:rPr>
          <w:rFonts w:ascii="Arial" w:hAnsi="Arial" w:cs="Arial"/>
          <w:sz w:val="20"/>
          <w:szCs w:val="20"/>
        </w:rPr>
        <w:t xml:space="preserve">terminie </w:t>
      </w:r>
      <w:r w:rsidR="00B02AD2" w:rsidRPr="00D56655">
        <w:rPr>
          <w:rFonts w:ascii="Arial" w:hAnsi="Arial" w:cs="Arial"/>
          <w:sz w:val="20"/>
          <w:szCs w:val="20"/>
        </w:rPr>
        <w:t>15</w:t>
      </w:r>
      <w:r w:rsidR="00ED558D" w:rsidRPr="00D56655">
        <w:rPr>
          <w:rFonts w:ascii="Arial" w:hAnsi="Arial" w:cs="Arial"/>
          <w:sz w:val="20"/>
          <w:szCs w:val="20"/>
        </w:rPr>
        <w:t xml:space="preserve"> </w:t>
      </w:r>
      <w:r w:rsidR="00E46053" w:rsidRPr="00D56655">
        <w:rPr>
          <w:rFonts w:ascii="Arial" w:hAnsi="Arial" w:cs="Arial"/>
          <w:sz w:val="20"/>
          <w:szCs w:val="20"/>
        </w:rPr>
        <w:t>dni po</w:t>
      </w:r>
      <w:r w:rsidR="00DF1754" w:rsidRPr="00D56655">
        <w:rPr>
          <w:rFonts w:ascii="Arial" w:hAnsi="Arial" w:cs="Arial"/>
          <w:sz w:val="20"/>
          <w:szCs w:val="20"/>
        </w:rPr>
        <w:t xml:space="preserve"> wprowadzeniu</w:t>
      </w:r>
      <w:r w:rsidR="00ED558D" w:rsidRPr="00D56655">
        <w:rPr>
          <w:rFonts w:ascii="Arial" w:hAnsi="Arial" w:cs="Arial"/>
          <w:sz w:val="20"/>
          <w:szCs w:val="20"/>
        </w:rPr>
        <w:t xml:space="preserve"> nowego Regulaminu </w:t>
      </w:r>
      <w:r w:rsidR="00E46053" w:rsidRPr="00D56655">
        <w:rPr>
          <w:rFonts w:ascii="Arial" w:hAnsi="Arial" w:cs="Arial"/>
          <w:sz w:val="20"/>
          <w:szCs w:val="20"/>
        </w:rPr>
        <w:t>Uczestnik</w:t>
      </w:r>
      <w:r>
        <w:rPr>
          <w:rFonts w:ascii="Arial" w:hAnsi="Arial" w:cs="Arial"/>
          <w:sz w:val="20"/>
          <w:szCs w:val="20"/>
        </w:rPr>
        <w:t xml:space="preserve"> </w:t>
      </w:r>
      <w:r w:rsidR="00C1252B">
        <w:rPr>
          <w:rFonts w:ascii="Arial" w:hAnsi="Arial" w:cs="Arial"/>
          <w:sz w:val="20"/>
          <w:szCs w:val="20"/>
        </w:rPr>
        <w:t xml:space="preserve">i ASO </w:t>
      </w:r>
      <w:r>
        <w:rPr>
          <w:rFonts w:ascii="Arial" w:hAnsi="Arial" w:cs="Arial"/>
          <w:sz w:val="20"/>
          <w:szCs w:val="20"/>
        </w:rPr>
        <w:t xml:space="preserve">może poinformować Organizatora </w:t>
      </w:r>
      <w:r w:rsidR="00B12188">
        <w:rPr>
          <w:rFonts w:ascii="Arial" w:hAnsi="Arial" w:cs="Arial"/>
          <w:sz w:val="20"/>
          <w:szCs w:val="20"/>
        </w:rPr>
        <w:t xml:space="preserve">o odstąpieniu od udziału w Programie.  </w:t>
      </w:r>
      <w:r w:rsidR="00240670" w:rsidRPr="00C1252B">
        <w:rPr>
          <w:rFonts w:ascii="Arial" w:hAnsi="Arial" w:cs="Arial"/>
          <w:sz w:val="20"/>
          <w:szCs w:val="20"/>
        </w:rPr>
        <w:t xml:space="preserve">Brak </w:t>
      </w:r>
      <w:r w:rsidR="00B12188" w:rsidRPr="00C1252B">
        <w:rPr>
          <w:rFonts w:ascii="Arial" w:hAnsi="Arial" w:cs="Arial"/>
          <w:sz w:val="20"/>
          <w:szCs w:val="20"/>
        </w:rPr>
        <w:t xml:space="preserve">informacji o </w:t>
      </w:r>
      <w:r w:rsidR="00240670" w:rsidRPr="00C1252B">
        <w:rPr>
          <w:rFonts w:ascii="Arial" w:hAnsi="Arial" w:cs="Arial"/>
          <w:sz w:val="20"/>
          <w:szCs w:val="20"/>
        </w:rPr>
        <w:t>odstąpieni</w:t>
      </w:r>
      <w:r w:rsidR="00B12188" w:rsidRPr="00C1252B">
        <w:rPr>
          <w:rFonts w:ascii="Arial" w:hAnsi="Arial" w:cs="Arial"/>
          <w:sz w:val="20"/>
          <w:szCs w:val="20"/>
        </w:rPr>
        <w:t>u</w:t>
      </w:r>
      <w:r w:rsidR="00240670" w:rsidRPr="00C1252B">
        <w:rPr>
          <w:rFonts w:ascii="Arial" w:hAnsi="Arial" w:cs="Arial"/>
          <w:sz w:val="20"/>
          <w:szCs w:val="20"/>
        </w:rPr>
        <w:t xml:space="preserve"> </w:t>
      </w:r>
      <w:r w:rsidR="00B12188" w:rsidRPr="00C1252B">
        <w:rPr>
          <w:rFonts w:ascii="Arial" w:hAnsi="Arial" w:cs="Arial"/>
          <w:sz w:val="20"/>
          <w:szCs w:val="20"/>
        </w:rPr>
        <w:t>we wskazanym powyżej terminie</w:t>
      </w:r>
      <w:r w:rsidR="00240670" w:rsidRPr="00C1252B">
        <w:rPr>
          <w:rFonts w:ascii="Arial" w:hAnsi="Arial" w:cs="Arial"/>
          <w:sz w:val="20"/>
          <w:szCs w:val="20"/>
        </w:rPr>
        <w:t xml:space="preserve"> oznacza zaakceptowanie </w:t>
      </w:r>
      <w:r w:rsidR="00B12188" w:rsidRPr="00C1252B">
        <w:rPr>
          <w:rFonts w:ascii="Arial" w:hAnsi="Arial" w:cs="Arial"/>
          <w:sz w:val="20"/>
          <w:szCs w:val="20"/>
        </w:rPr>
        <w:t xml:space="preserve">przez Uczestnika </w:t>
      </w:r>
      <w:r w:rsidR="00240670" w:rsidRPr="00C1252B">
        <w:rPr>
          <w:rFonts w:ascii="Arial" w:hAnsi="Arial" w:cs="Arial"/>
          <w:sz w:val="20"/>
          <w:szCs w:val="20"/>
        </w:rPr>
        <w:t>nowych warunków Regulaminu.</w:t>
      </w:r>
    </w:p>
    <w:p w14:paraId="2ECFFF2A" w14:textId="77777777" w:rsidR="006A6644" w:rsidRPr="00D56655" w:rsidRDefault="006A6644" w:rsidP="000C6E88">
      <w:pPr>
        <w:rPr>
          <w:rFonts w:ascii="Arial" w:hAnsi="Arial" w:cs="Arial"/>
          <w:sz w:val="20"/>
          <w:szCs w:val="20"/>
        </w:rPr>
      </w:pPr>
    </w:p>
    <w:bookmarkEnd w:id="0"/>
    <w:p w14:paraId="7C7CB13E" w14:textId="77777777" w:rsidR="003B2A73" w:rsidRPr="00D56655" w:rsidRDefault="00C15F46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>§</w:t>
      </w:r>
      <w:r w:rsidR="00424C3C" w:rsidRPr="00D56655">
        <w:rPr>
          <w:rFonts w:ascii="Arial" w:hAnsi="Arial" w:cs="Arial"/>
          <w:b/>
          <w:sz w:val="20"/>
          <w:szCs w:val="20"/>
        </w:rPr>
        <w:t xml:space="preserve"> 12</w:t>
      </w:r>
    </w:p>
    <w:p w14:paraId="56A88032" w14:textId="77777777" w:rsidR="00C15F46" w:rsidRPr="00D56655" w:rsidRDefault="003B2A73" w:rsidP="000C6E88">
      <w:pPr>
        <w:jc w:val="center"/>
        <w:rPr>
          <w:rFonts w:ascii="Arial" w:hAnsi="Arial" w:cs="Arial"/>
          <w:b/>
          <w:sz w:val="20"/>
          <w:szCs w:val="20"/>
        </w:rPr>
      </w:pPr>
      <w:r w:rsidRPr="00D56655">
        <w:rPr>
          <w:rFonts w:ascii="Arial" w:hAnsi="Arial" w:cs="Arial"/>
          <w:b/>
          <w:sz w:val="20"/>
          <w:szCs w:val="20"/>
        </w:rPr>
        <w:t xml:space="preserve"> </w:t>
      </w:r>
      <w:r w:rsidR="008D2459" w:rsidRPr="00D56655">
        <w:rPr>
          <w:rFonts w:ascii="Arial" w:hAnsi="Arial" w:cs="Arial"/>
          <w:b/>
          <w:sz w:val="20"/>
          <w:szCs w:val="20"/>
        </w:rPr>
        <w:t>Postanowienia końcowe</w:t>
      </w:r>
    </w:p>
    <w:p w14:paraId="194AF4EE" w14:textId="77777777" w:rsidR="00FE46C9" w:rsidRPr="00D56655" w:rsidRDefault="00FE46C9" w:rsidP="000C6E88">
      <w:pPr>
        <w:jc w:val="center"/>
        <w:rPr>
          <w:rFonts w:ascii="Arial" w:hAnsi="Arial" w:cs="Arial"/>
          <w:b/>
          <w:sz w:val="20"/>
          <w:szCs w:val="20"/>
        </w:rPr>
      </w:pPr>
    </w:p>
    <w:p w14:paraId="6BA2FE1D" w14:textId="77777777" w:rsidR="008B0615" w:rsidRPr="00D56655" w:rsidRDefault="001F58D2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 xml:space="preserve">Organizator może </w:t>
      </w:r>
      <w:r w:rsidR="008B0615" w:rsidRPr="00D56655">
        <w:rPr>
          <w:rFonts w:ascii="Arial" w:hAnsi="Arial" w:cs="Arial"/>
          <w:sz w:val="20"/>
          <w:szCs w:val="20"/>
        </w:rPr>
        <w:t xml:space="preserve">częściowo lub w całości </w:t>
      </w:r>
      <w:r w:rsidRPr="00D56655">
        <w:rPr>
          <w:rFonts w:ascii="Arial" w:hAnsi="Arial" w:cs="Arial"/>
          <w:sz w:val="20"/>
          <w:szCs w:val="20"/>
        </w:rPr>
        <w:t>zawiesić lub zakończyć funkcjonowanie Programu bez podania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Pr="00D56655">
        <w:rPr>
          <w:rFonts w:ascii="Arial" w:hAnsi="Arial" w:cs="Arial"/>
          <w:sz w:val="20"/>
          <w:szCs w:val="20"/>
        </w:rPr>
        <w:t xml:space="preserve">przyczyn. Informacja o takiej decyzji zostanie zamieszczona </w:t>
      </w:r>
      <w:r w:rsidR="008B0615" w:rsidRPr="00D56655">
        <w:rPr>
          <w:rFonts w:ascii="Arial" w:hAnsi="Arial" w:cs="Arial"/>
          <w:sz w:val="20"/>
          <w:szCs w:val="20"/>
        </w:rPr>
        <w:t>przez Organizatora na stron</w:t>
      </w:r>
      <w:r w:rsidR="00F334F2" w:rsidRPr="00D56655">
        <w:rPr>
          <w:rFonts w:ascii="Arial" w:hAnsi="Arial" w:cs="Arial"/>
          <w:sz w:val="20"/>
          <w:szCs w:val="20"/>
        </w:rPr>
        <w:t>ach</w:t>
      </w:r>
      <w:r w:rsidR="008B0615" w:rsidRPr="00D56655">
        <w:rPr>
          <w:rFonts w:ascii="Arial" w:hAnsi="Arial" w:cs="Arial"/>
          <w:sz w:val="20"/>
          <w:szCs w:val="20"/>
        </w:rPr>
        <w:t xml:space="preserve"> internetow</w:t>
      </w:r>
      <w:r w:rsidR="00F334F2" w:rsidRPr="00D56655">
        <w:rPr>
          <w:rFonts w:ascii="Arial" w:hAnsi="Arial" w:cs="Arial"/>
          <w:sz w:val="20"/>
          <w:szCs w:val="20"/>
        </w:rPr>
        <w:t xml:space="preserve">ych poszczególnych marek Stellantis lub dostępna w ASO lub wysłana drogą mailową, </w:t>
      </w:r>
      <w:r w:rsidR="008B0615" w:rsidRPr="00D56655">
        <w:rPr>
          <w:rFonts w:ascii="Arial" w:hAnsi="Arial" w:cs="Arial"/>
          <w:sz w:val="20"/>
          <w:szCs w:val="20"/>
        </w:rPr>
        <w:t xml:space="preserve">na co najmniej </w:t>
      </w:r>
      <w:r w:rsidR="006344F9" w:rsidRPr="00D56655">
        <w:rPr>
          <w:rFonts w:ascii="Arial" w:hAnsi="Arial" w:cs="Arial"/>
          <w:sz w:val="20"/>
          <w:szCs w:val="20"/>
        </w:rPr>
        <w:t>15</w:t>
      </w:r>
      <w:r w:rsidR="008B0615" w:rsidRPr="00D56655">
        <w:rPr>
          <w:rFonts w:ascii="Arial" w:hAnsi="Arial" w:cs="Arial"/>
          <w:sz w:val="20"/>
          <w:szCs w:val="20"/>
        </w:rPr>
        <w:t xml:space="preserve"> dni przed datą </w:t>
      </w:r>
      <w:r w:rsidRPr="00D56655">
        <w:rPr>
          <w:rFonts w:ascii="Arial" w:hAnsi="Arial" w:cs="Arial"/>
          <w:sz w:val="20"/>
          <w:szCs w:val="20"/>
        </w:rPr>
        <w:t>zawie</w:t>
      </w:r>
      <w:r w:rsidR="008B0615" w:rsidRPr="00D56655">
        <w:rPr>
          <w:rFonts w:ascii="Arial" w:hAnsi="Arial" w:cs="Arial"/>
          <w:sz w:val="20"/>
          <w:szCs w:val="20"/>
        </w:rPr>
        <w:t>szeni</w:t>
      </w:r>
      <w:r w:rsidR="00BA6B62" w:rsidRPr="00D56655">
        <w:rPr>
          <w:rFonts w:ascii="Arial" w:hAnsi="Arial" w:cs="Arial"/>
          <w:sz w:val="20"/>
          <w:szCs w:val="20"/>
        </w:rPr>
        <w:t>a lub zakończenia</w:t>
      </w:r>
      <w:r w:rsidR="00532B69" w:rsidRPr="00D56655">
        <w:rPr>
          <w:rFonts w:ascii="Arial" w:hAnsi="Arial" w:cs="Arial"/>
          <w:sz w:val="20"/>
          <w:szCs w:val="20"/>
        </w:rPr>
        <w:t xml:space="preserve"> funkcjonowania</w:t>
      </w:r>
      <w:r w:rsidR="008B0615" w:rsidRPr="00D56655">
        <w:rPr>
          <w:rFonts w:ascii="Arial" w:hAnsi="Arial" w:cs="Arial"/>
          <w:sz w:val="20"/>
          <w:szCs w:val="20"/>
        </w:rPr>
        <w:t xml:space="preserve"> Programu. Zawieszenie lub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8B0615" w:rsidRPr="00D56655">
        <w:rPr>
          <w:rFonts w:ascii="Arial" w:hAnsi="Arial" w:cs="Arial"/>
          <w:sz w:val="20"/>
          <w:szCs w:val="20"/>
        </w:rPr>
        <w:t>zakończenie funkcjonowania Programu nie może być w żadnym wypadku podstawą roszczeń Uczestnika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8B0615" w:rsidRPr="00D56655">
        <w:rPr>
          <w:rFonts w:ascii="Arial" w:hAnsi="Arial" w:cs="Arial"/>
          <w:sz w:val="20"/>
          <w:szCs w:val="20"/>
        </w:rPr>
        <w:t>wobec Organizatora.</w:t>
      </w:r>
    </w:p>
    <w:p w14:paraId="66FB8C74" w14:textId="77777777" w:rsidR="00A47C36" w:rsidRPr="00D56655" w:rsidRDefault="00A47C36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Organizator nie ponosi odpowiedzialności za jakiekolwiek niezgodne z Regulaminem działania Uczestników</w:t>
      </w:r>
      <w:r w:rsidR="008B019E" w:rsidRPr="00D56655">
        <w:rPr>
          <w:rFonts w:ascii="Arial" w:hAnsi="Arial" w:cs="Arial"/>
          <w:sz w:val="20"/>
          <w:szCs w:val="20"/>
        </w:rPr>
        <w:t xml:space="preserve"> </w:t>
      </w:r>
      <w:r w:rsidR="005B1CA7" w:rsidRPr="00D56655">
        <w:rPr>
          <w:rFonts w:ascii="Arial" w:hAnsi="Arial" w:cs="Arial"/>
          <w:sz w:val="20"/>
          <w:szCs w:val="20"/>
        </w:rPr>
        <w:t>Programu oraz</w:t>
      </w:r>
      <w:r w:rsidR="00A31D39" w:rsidRPr="00D56655">
        <w:rPr>
          <w:rFonts w:ascii="Arial" w:hAnsi="Arial" w:cs="Arial"/>
          <w:sz w:val="20"/>
          <w:szCs w:val="20"/>
        </w:rPr>
        <w:t xml:space="preserve"> Autoryzowanych </w:t>
      </w:r>
      <w:r w:rsidR="006344F9" w:rsidRPr="00D56655">
        <w:rPr>
          <w:rFonts w:ascii="Arial" w:hAnsi="Arial" w:cs="Arial"/>
          <w:sz w:val="20"/>
          <w:szCs w:val="20"/>
        </w:rPr>
        <w:t xml:space="preserve">Stacji </w:t>
      </w:r>
      <w:r w:rsidR="00343DB3" w:rsidRPr="00D56655">
        <w:rPr>
          <w:rFonts w:ascii="Arial" w:hAnsi="Arial" w:cs="Arial"/>
          <w:sz w:val="20"/>
          <w:szCs w:val="20"/>
        </w:rPr>
        <w:t>Obsługi</w:t>
      </w:r>
      <w:r w:rsidR="006344F9" w:rsidRPr="00D56655">
        <w:rPr>
          <w:rFonts w:ascii="Arial" w:hAnsi="Arial" w:cs="Arial"/>
          <w:sz w:val="20"/>
          <w:szCs w:val="20"/>
        </w:rPr>
        <w:t>.</w:t>
      </w:r>
    </w:p>
    <w:p w14:paraId="5B4829F6" w14:textId="77777777" w:rsidR="008B0615" w:rsidRPr="00D56655" w:rsidRDefault="008B0615" w:rsidP="00E46053">
      <w:pPr>
        <w:numPr>
          <w:ilvl w:val="0"/>
          <w:numId w:val="20"/>
        </w:numPr>
        <w:ind w:left="567" w:hanging="425"/>
        <w:jc w:val="both"/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Wszelkie ewentualne spory dotyczące zobowiązań realizowanych w ramach Programu będą rozstrzygane przez</w:t>
      </w:r>
      <w:r w:rsidR="009A3C81" w:rsidRPr="00D56655">
        <w:rPr>
          <w:rFonts w:ascii="Arial" w:hAnsi="Arial" w:cs="Arial"/>
          <w:sz w:val="20"/>
          <w:szCs w:val="20"/>
        </w:rPr>
        <w:t xml:space="preserve"> </w:t>
      </w:r>
      <w:r w:rsidR="00E1448E" w:rsidRPr="00D56655">
        <w:rPr>
          <w:rFonts w:ascii="Arial" w:hAnsi="Arial" w:cs="Arial"/>
          <w:sz w:val="20"/>
          <w:szCs w:val="20"/>
        </w:rPr>
        <w:t>Sądy P</w:t>
      </w:r>
      <w:r w:rsidRPr="00D56655">
        <w:rPr>
          <w:rFonts w:ascii="Arial" w:hAnsi="Arial" w:cs="Arial"/>
          <w:sz w:val="20"/>
          <w:szCs w:val="20"/>
        </w:rPr>
        <w:t>owszechne właściwe dla siedziby Organizatora.</w:t>
      </w:r>
    </w:p>
    <w:p w14:paraId="7A7EAAD0" w14:textId="77777777" w:rsidR="0006476F" w:rsidRPr="00D56655" w:rsidRDefault="0006476F" w:rsidP="000C6E88">
      <w:pPr>
        <w:rPr>
          <w:rFonts w:ascii="Arial" w:hAnsi="Arial" w:cs="Arial"/>
          <w:sz w:val="20"/>
          <w:szCs w:val="20"/>
        </w:rPr>
      </w:pPr>
    </w:p>
    <w:p w14:paraId="686BF5B4" w14:textId="77777777" w:rsidR="00727236" w:rsidRDefault="00727236" w:rsidP="000C6E88">
      <w:pPr>
        <w:rPr>
          <w:rFonts w:ascii="Arial" w:hAnsi="Arial" w:cs="Arial"/>
          <w:sz w:val="20"/>
          <w:szCs w:val="20"/>
        </w:rPr>
      </w:pPr>
    </w:p>
    <w:p w14:paraId="4198453E" w14:textId="77777777" w:rsidR="007379D5" w:rsidRDefault="007379D5" w:rsidP="000C6E88">
      <w:pPr>
        <w:rPr>
          <w:rFonts w:ascii="Arial" w:hAnsi="Arial" w:cs="Arial"/>
          <w:sz w:val="20"/>
          <w:szCs w:val="20"/>
        </w:rPr>
      </w:pPr>
    </w:p>
    <w:p w14:paraId="2308566F" w14:textId="77777777" w:rsidR="007379D5" w:rsidRPr="00D56655" w:rsidRDefault="007379D5" w:rsidP="000C6E88">
      <w:pPr>
        <w:rPr>
          <w:rFonts w:ascii="Arial" w:hAnsi="Arial" w:cs="Arial"/>
          <w:sz w:val="20"/>
          <w:szCs w:val="20"/>
        </w:rPr>
      </w:pPr>
    </w:p>
    <w:p w14:paraId="6382A80B" w14:textId="1781C120" w:rsidR="00934FC3" w:rsidRPr="001D04D4" w:rsidRDefault="00AD7045" w:rsidP="000C6E88">
      <w:pPr>
        <w:rPr>
          <w:rFonts w:ascii="Arial" w:hAnsi="Arial" w:cs="Arial"/>
          <w:sz w:val="20"/>
          <w:szCs w:val="20"/>
        </w:rPr>
      </w:pPr>
      <w:r w:rsidRPr="001D04D4">
        <w:rPr>
          <w:rFonts w:ascii="Arial" w:hAnsi="Arial" w:cs="Arial"/>
          <w:sz w:val="20"/>
          <w:szCs w:val="20"/>
        </w:rPr>
        <w:lastRenderedPageBreak/>
        <w:t>Załączniki:</w:t>
      </w:r>
    </w:p>
    <w:p w14:paraId="26759FD0" w14:textId="4ADF85DD" w:rsidR="00934FC3" w:rsidRPr="00E3682A" w:rsidRDefault="00894568" w:rsidP="000C6E88">
      <w:pPr>
        <w:rPr>
          <w:rFonts w:ascii="Arial" w:hAnsi="Arial" w:cs="Arial"/>
          <w:sz w:val="20"/>
          <w:szCs w:val="20"/>
        </w:rPr>
      </w:pPr>
      <w:r w:rsidRPr="00E3682A">
        <w:rPr>
          <w:rFonts w:ascii="Arial" w:hAnsi="Arial" w:cs="Arial"/>
          <w:sz w:val="20"/>
          <w:szCs w:val="20"/>
        </w:rPr>
        <w:t xml:space="preserve">Nr </w:t>
      </w:r>
      <w:r w:rsidR="00934FC3" w:rsidRPr="00E3682A">
        <w:rPr>
          <w:rFonts w:ascii="Arial" w:hAnsi="Arial" w:cs="Arial"/>
          <w:sz w:val="20"/>
          <w:szCs w:val="20"/>
        </w:rPr>
        <w:t>1</w:t>
      </w:r>
      <w:r w:rsidR="00934FC3" w:rsidRPr="00784B9A">
        <w:rPr>
          <w:rFonts w:ascii="Arial" w:hAnsi="Arial" w:cs="Arial"/>
          <w:sz w:val="20"/>
          <w:szCs w:val="20"/>
        </w:rPr>
        <w:t>. Zgłoszenie do Programu</w:t>
      </w:r>
      <w:r w:rsidR="007C0CAD" w:rsidRPr="00784B9A">
        <w:rPr>
          <w:rFonts w:ascii="Arial" w:hAnsi="Arial" w:cs="Arial"/>
          <w:sz w:val="20"/>
          <w:szCs w:val="20"/>
        </w:rPr>
        <w:t>_aktualizacja bazy pojazdów</w:t>
      </w:r>
      <w:r w:rsidR="003258DD" w:rsidRPr="00784B9A">
        <w:rPr>
          <w:rFonts w:ascii="Arial" w:hAnsi="Arial" w:cs="Arial"/>
          <w:sz w:val="20"/>
          <w:szCs w:val="20"/>
        </w:rPr>
        <w:t xml:space="preserve"> – plik Excel</w:t>
      </w:r>
    </w:p>
    <w:p w14:paraId="0980C509" w14:textId="7F08E958" w:rsidR="00934FC3" w:rsidRDefault="00894568" w:rsidP="000C6E88">
      <w:pPr>
        <w:rPr>
          <w:rFonts w:ascii="Arial" w:hAnsi="Arial" w:cs="Arial"/>
          <w:sz w:val="20"/>
          <w:szCs w:val="20"/>
        </w:rPr>
      </w:pPr>
      <w:r w:rsidRPr="001D04D4">
        <w:rPr>
          <w:rFonts w:ascii="Arial" w:hAnsi="Arial" w:cs="Arial"/>
          <w:sz w:val="20"/>
          <w:szCs w:val="20"/>
        </w:rPr>
        <w:t>Nr 2.</w:t>
      </w:r>
      <w:r w:rsidR="00E1448E" w:rsidRPr="001D04D4">
        <w:rPr>
          <w:rFonts w:ascii="Arial" w:hAnsi="Arial" w:cs="Arial"/>
          <w:sz w:val="20"/>
          <w:szCs w:val="20"/>
        </w:rPr>
        <w:t xml:space="preserve"> Zakres </w:t>
      </w:r>
      <w:r w:rsidR="004A2688" w:rsidRPr="001D04D4">
        <w:rPr>
          <w:rFonts w:ascii="Arial" w:hAnsi="Arial" w:cs="Arial"/>
          <w:sz w:val="20"/>
          <w:szCs w:val="20"/>
        </w:rPr>
        <w:t>Uprawnień</w:t>
      </w:r>
      <w:r w:rsidR="004A2688" w:rsidRPr="00D56655">
        <w:rPr>
          <w:rFonts w:ascii="Arial" w:hAnsi="Arial" w:cs="Arial"/>
          <w:sz w:val="20"/>
          <w:szCs w:val="20"/>
        </w:rPr>
        <w:t xml:space="preserve"> i Przywilejów </w:t>
      </w:r>
      <w:r w:rsidR="001D04D4">
        <w:rPr>
          <w:rFonts w:ascii="Arial" w:hAnsi="Arial" w:cs="Arial"/>
          <w:sz w:val="20"/>
          <w:szCs w:val="20"/>
        </w:rPr>
        <w:t xml:space="preserve">- </w:t>
      </w:r>
      <w:r w:rsidR="00E1448E" w:rsidRPr="00D56655">
        <w:rPr>
          <w:rFonts w:ascii="Arial" w:hAnsi="Arial" w:cs="Arial"/>
          <w:sz w:val="20"/>
          <w:szCs w:val="20"/>
        </w:rPr>
        <w:t>poziom 1</w:t>
      </w:r>
      <w:r w:rsidR="00F334F2" w:rsidRPr="00D56655">
        <w:rPr>
          <w:rFonts w:ascii="Arial" w:hAnsi="Arial" w:cs="Arial"/>
          <w:sz w:val="20"/>
          <w:szCs w:val="20"/>
        </w:rPr>
        <w:t xml:space="preserve"> oraz </w:t>
      </w:r>
      <w:r w:rsidR="00E1448E" w:rsidRPr="00D56655">
        <w:rPr>
          <w:rFonts w:ascii="Arial" w:hAnsi="Arial" w:cs="Arial"/>
          <w:sz w:val="20"/>
          <w:szCs w:val="20"/>
        </w:rPr>
        <w:t>poziom 2</w:t>
      </w:r>
      <w:r w:rsidR="00934FC3" w:rsidRPr="00D56655">
        <w:rPr>
          <w:rFonts w:ascii="Arial" w:hAnsi="Arial" w:cs="Arial"/>
          <w:sz w:val="20"/>
          <w:szCs w:val="20"/>
        </w:rPr>
        <w:t>.</w:t>
      </w:r>
    </w:p>
    <w:p w14:paraId="31FD0E64" w14:textId="3E9ADA54" w:rsidR="00725F0C" w:rsidRDefault="00725F0C" w:rsidP="000C6E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3. Zobowiązania ASO w ramach Programu</w:t>
      </w:r>
    </w:p>
    <w:p w14:paraId="2C3802DD" w14:textId="16B8F853" w:rsidR="00725F0C" w:rsidRDefault="00725F0C" w:rsidP="000C6E8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4. Zobowiązania Koordynatora</w:t>
      </w:r>
    </w:p>
    <w:p w14:paraId="13EC0A96" w14:textId="77777777" w:rsidR="001D04D4" w:rsidRDefault="001D04D4" w:rsidP="000C6E88">
      <w:pPr>
        <w:rPr>
          <w:rFonts w:ascii="Arial" w:hAnsi="Arial" w:cs="Arial"/>
          <w:sz w:val="20"/>
          <w:szCs w:val="20"/>
        </w:rPr>
      </w:pPr>
    </w:p>
    <w:p w14:paraId="1109247B" w14:textId="77777777" w:rsidR="001D04D4" w:rsidRDefault="001D04D4" w:rsidP="000C6E88">
      <w:pPr>
        <w:rPr>
          <w:rFonts w:ascii="Arial" w:hAnsi="Arial" w:cs="Arial"/>
          <w:sz w:val="20"/>
          <w:szCs w:val="20"/>
        </w:rPr>
      </w:pPr>
    </w:p>
    <w:p w14:paraId="0F637DC0" w14:textId="77777777" w:rsidR="001D04D4" w:rsidRPr="00E3682A" w:rsidRDefault="001D04D4" w:rsidP="000C6E88">
      <w:pPr>
        <w:rPr>
          <w:rFonts w:ascii="Arial" w:hAnsi="Arial" w:cs="Arial"/>
          <w:b/>
          <w:bCs/>
          <w:sz w:val="20"/>
          <w:szCs w:val="20"/>
        </w:rPr>
      </w:pPr>
    </w:p>
    <w:p w14:paraId="2C138EE9" w14:textId="63283359" w:rsidR="00934FC3" w:rsidRPr="00E3682A" w:rsidRDefault="00934FC3" w:rsidP="00E3682A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639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5899"/>
      </w:tblGrid>
      <w:tr w:rsidR="004D6E57" w:rsidRPr="00D56655" w14:paraId="490CC314" w14:textId="77777777" w:rsidTr="001D04D4">
        <w:trPr>
          <w:trHeight w:val="860"/>
        </w:trPr>
        <w:tc>
          <w:tcPr>
            <w:tcW w:w="96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90D94A7" w14:textId="13ECCA16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bookmarkStart w:id="1" w:name="_Hlk167711134"/>
            <w:r w:rsidRPr="00D56655">
              <w:rPr>
                <w:rFonts w:ascii="Arial" w:hAnsi="Arial" w:cs="Arial"/>
                <w:b/>
                <w:bCs/>
                <w:color w:val="000000"/>
              </w:rPr>
              <w:t>Zapoznałam/łem się z postanowieniami Regulaminu</w:t>
            </w:r>
            <w:r w:rsidR="00E8281D">
              <w:rPr>
                <w:rFonts w:ascii="Arial" w:hAnsi="Arial" w:cs="Arial"/>
                <w:b/>
                <w:bCs/>
                <w:color w:val="000000"/>
              </w:rPr>
              <w:t xml:space="preserve"> wraz </w:t>
            </w:r>
            <w:r w:rsidR="001D04D4">
              <w:rPr>
                <w:rFonts w:ascii="Arial" w:hAnsi="Arial" w:cs="Arial"/>
                <w:b/>
                <w:bCs/>
                <w:color w:val="000000"/>
              </w:rPr>
              <w:br/>
            </w:r>
            <w:r w:rsidR="00E8281D">
              <w:rPr>
                <w:rFonts w:ascii="Arial" w:hAnsi="Arial" w:cs="Arial"/>
                <w:b/>
                <w:bCs/>
                <w:color w:val="000000"/>
              </w:rPr>
              <w:t>z załącznikami</w:t>
            </w:r>
            <w:r w:rsidRPr="00D56655">
              <w:rPr>
                <w:rFonts w:ascii="Arial" w:hAnsi="Arial" w:cs="Arial"/>
                <w:b/>
                <w:bCs/>
                <w:color w:val="000000"/>
              </w:rPr>
              <w:t>, akceptuję i przystępuję do Programu</w:t>
            </w:r>
            <w:bookmarkEnd w:id="1"/>
          </w:p>
        </w:tc>
      </w:tr>
      <w:tr w:rsidR="004D6E57" w:rsidRPr="00D56655" w14:paraId="14B7D4DF" w14:textId="77777777" w:rsidTr="001D04D4">
        <w:trPr>
          <w:trHeight w:val="90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4AC23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Uczestnik / Nazwa Firmy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C7457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4C54F81C" w14:textId="77777777" w:rsidTr="001D04D4">
        <w:trPr>
          <w:trHeight w:val="46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E2961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65B2E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5B3AC491" w14:textId="77777777" w:rsidTr="001D04D4">
        <w:trPr>
          <w:trHeight w:val="158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F2282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DB5A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267E623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3C357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9EA8C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52E1CEDE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4880F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7BE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101A0F8C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C9E9D9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D0372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481BFC03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2D3F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BBD5B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0D4487E6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FE284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1E395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5224A5C5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1E41F2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4AE0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06F5688A" w14:textId="77777777" w:rsidTr="001D04D4">
        <w:trPr>
          <w:trHeight w:val="29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76FFF" w14:textId="77777777" w:rsidR="004D6E57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2AA89480" w14:textId="77777777" w:rsidR="00D56655" w:rsidRDefault="00D56655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6E8F324" w14:textId="77777777" w:rsidR="00D56655" w:rsidRDefault="00D56655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68BD37C9" w14:textId="77777777" w:rsidR="00D56655" w:rsidRDefault="00D56655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A452079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4029BE9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5527061B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1655E49E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702F1B97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413C47EC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5428433D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0235F721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6C5D9FCA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3926C973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63CF9F2A" w14:textId="77777777" w:rsidR="001D04D4" w:rsidRDefault="001D04D4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  <w:p w14:paraId="62F859FF" w14:textId="77777777" w:rsidR="00D56655" w:rsidRPr="00D56655" w:rsidRDefault="00D56655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776D6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A69642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6647E2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B69B24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A166E6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E57" w:rsidRPr="00D56655" w14:paraId="0862A334" w14:textId="77777777" w:rsidTr="001D04D4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827AA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67710990"/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65AB5" w14:textId="77777777" w:rsidR="004D6E57" w:rsidRPr="00D56655" w:rsidRDefault="004D6E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26B0" w:rsidRPr="00D56655" w14:paraId="76CF419E" w14:textId="77777777" w:rsidTr="001D04D4">
        <w:trPr>
          <w:trHeight w:val="30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33CF2" w14:textId="77777777" w:rsidR="006626B0" w:rsidRPr="00D56655" w:rsidRDefault="006626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5EA6E" w14:textId="77777777" w:rsidR="006626B0" w:rsidRPr="00D56655" w:rsidRDefault="006626B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6E57" w:rsidRPr="00D56655" w14:paraId="330E3EDC" w14:textId="77777777" w:rsidTr="001D04D4">
        <w:trPr>
          <w:trHeight w:val="780"/>
        </w:trPr>
        <w:tc>
          <w:tcPr>
            <w:tcW w:w="3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BC660" w14:textId="171FB978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ASO / Nazwa Firmy</w:t>
            </w:r>
            <w:r w:rsidR="00D5665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/ kod RRDI</w:t>
            </w:r>
          </w:p>
        </w:tc>
        <w:tc>
          <w:tcPr>
            <w:tcW w:w="58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962B78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C538CB" w14:textId="77777777" w:rsidTr="001D04D4">
        <w:trPr>
          <w:trHeight w:val="48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E5477" w14:textId="53AE697D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="00D56655">
              <w:rPr>
                <w:rFonts w:ascii="Arial" w:hAnsi="Arial" w:cs="Arial"/>
                <w:color w:val="000000"/>
                <w:sz w:val="20"/>
                <w:szCs w:val="20"/>
              </w:rPr>
              <w:t>IP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B2B34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8CE8A7" w14:textId="77777777" w:rsidTr="001D04D4">
        <w:trPr>
          <w:trHeight w:val="1190"/>
        </w:trPr>
        <w:tc>
          <w:tcPr>
            <w:tcW w:w="3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0817D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Pieczątka i data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65A9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 </w:t>
            </w:r>
          </w:p>
        </w:tc>
      </w:tr>
      <w:tr w:rsidR="004D6E57" w:rsidRPr="00D56655" w14:paraId="156FFEF6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6037E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0D4CA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5495D193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4D1FA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8168C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65C67E0E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95D0A4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1EE0F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tr w:rsidR="004D6E57" w:rsidRPr="00D56655" w14:paraId="0E6DC96A" w14:textId="77777777" w:rsidTr="001D04D4">
        <w:trPr>
          <w:trHeight w:val="670"/>
        </w:trPr>
        <w:tc>
          <w:tcPr>
            <w:tcW w:w="37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EB94E" w14:textId="77777777" w:rsidR="004D6E57" w:rsidRPr="00D56655" w:rsidRDefault="004D6E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56655">
              <w:rPr>
                <w:rFonts w:ascii="Arial" w:hAnsi="Arial" w:cs="Arial"/>
                <w:color w:val="000000"/>
                <w:sz w:val="20"/>
                <w:szCs w:val="20"/>
              </w:rPr>
              <w:t>Osoba kontaktowa</w:t>
            </w: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778D20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Imię i nazwisko</w:t>
            </w:r>
          </w:p>
        </w:tc>
      </w:tr>
      <w:tr w:rsidR="004D6E57" w:rsidRPr="00D56655" w14:paraId="457082F2" w14:textId="77777777" w:rsidTr="001D04D4">
        <w:trPr>
          <w:trHeight w:val="62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D4913F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D809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nr. tel.</w:t>
            </w:r>
          </w:p>
        </w:tc>
      </w:tr>
      <w:tr w:rsidR="004D6E57" w:rsidRPr="00D56655" w14:paraId="275A8677" w14:textId="77777777" w:rsidTr="001D04D4">
        <w:trPr>
          <w:trHeight w:val="670"/>
        </w:trPr>
        <w:tc>
          <w:tcPr>
            <w:tcW w:w="37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5C682B" w14:textId="77777777" w:rsidR="004D6E57" w:rsidRPr="00D56655" w:rsidRDefault="004D6E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4DC76" w14:textId="77777777" w:rsidR="004D6E57" w:rsidRPr="00D56655" w:rsidRDefault="004D6E57">
            <w:pPr>
              <w:jc w:val="center"/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</w:pPr>
            <w:r w:rsidRPr="00D56655">
              <w:rPr>
                <w:rFonts w:ascii="Arial" w:hAnsi="Arial" w:cs="Arial"/>
                <w:b/>
                <w:bCs/>
                <w:color w:val="C0C0C0"/>
                <w:sz w:val="20"/>
                <w:szCs w:val="20"/>
              </w:rPr>
              <w:t>adres e-mail</w:t>
            </w:r>
          </w:p>
        </w:tc>
      </w:tr>
      <w:bookmarkEnd w:id="2"/>
    </w:tbl>
    <w:p w14:paraId="399743C0" w14:textId="77777777" w:rsidR="004D6E57" w:rsidRPr="00D56655" w:rsidRDefault="004D6E57" w:rsidP="000C6E88">
      <w:pPr>
        <w:rPr>
          <w:rFonts w:ascii="Arial" w:hAnsi="Arial" w:cs="Arial"/>
          <w:sz w:val="20"/>
          <w:szCs w:val="20"/>
        </w:rPr>
      </w:pPr>
    </w:p>
    <w:p w14:paraId="055E53AB" w14:textId="77777777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</w:p>
    <w:p w14:paraId="0EBC847E" w14:textId="0519610C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  <w:r w:rsidRPr="00D56655">
        <w:rPr>
          <w:rFonts w:ascii="Arial" w:hAnsi="Arial" w:cs="Arial"/>
          <w:sz w:val="20"/>
          <w:szCs w:val="20"/>
        </w:rPr>
        <w:t>Sporządzono w dwóch egzemplarzach w dniu……</w:t>
      </w:r>
      <w:r w:rsidR="004D6E57" w:rsidRPr="00D56655">
        <w:rPr>
          <w:rFonts w:ascii="Arial" w:hAnsi="Arial" w:cs="Arial"/>
          <w:sz w:val="20"/>
          <w:szCs w:val="20"/>
        </w:rPr>
        <w:t>…….</w:t>
      </w:r>
      <w:r w:rsidRPr="00D56655">
        <w:rPr>
          <w:rFonts w:ascii="Arial" w:hAnsi="Arial" w:cs="Arial"/>
          <w:sz w:val="20"/>
          <w:szCs w:val="20"/>
        </w:rPr>
        <w:t>……</w:t>
      </w:r>
    </w:p>
    <w:p w14:paraId="7133802E" w14:textId="77777777" w:rsidR="00934FC3" w:rsidRPr="00D56655" w:rsidRDefault="00934FC3" w:rsidP="000C6E88">
      <w:pPr>
        <w:rPr>
          <w:rFonts w:ascii="Arial" w:hAnsi="Arial" w:cs="Arial"/>
          <w:sz w:val="20"/>
          <w:szCs w:val="20"/>
        </w:rPr>
      </w:pPr>
    </w:p>
    <w:p w14:paraId="39F387DC" w14:textId="72D89FC2" w:rsidR="00A10392" w:rsidRPr="00A10392" w:rsidRDefault="00A10392" w:rsidP="000C6E88">
      <w:pPr>
        <w:pStyle w:val="NormalWeb"/>
        <w:spacing w:before="120" w:beforeAutospacing="0" w:after="120" w:afterAutospacing="0" w:line="276" w:lineRule="auto"/>
        <w:jc w:val="center"/>
        <w:rPr>
          <w:rFonts w:ascii="Peugeot" w:hAnsi="Peugeot"/>
          <w:i/>
          <w:iCs/>
          <w:sz w:val="20"/>
          <w:szCs w:val="20"/>
        </w:rPr>
      </w:pPr>
    </w:p>
    <w:sectPr w:rsidR="00A10392" w:rsidRPr="00A10392" w:rsidSect="000C6E8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794" w:right="849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99373" w14:textId="77777777" w:rsidR="00CA33C1" w:rsidRDefault="00CA33C1" w:rsidP="002D42B7">
      <w:r>
        <w:separator/>
      </w:r>
    </w:p>
  </w:endnote>
  <w:endnote w:type="continuationSeparator" w:id="0">
    <w:p w14:paraId="3FEE64CA" w14:textId="77777777" w:rsidR="00CA33C1" w:rsidRDefault="00CA33C1" w:rsidP="002D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ugeot">
    <w:altName w:val="Calibri"/>
    <w:panose1 w:val="02000503040000020003"/>
    <w:charset w:val="00"/>
    <w:family w:val="auto"/>
    <w:pitch w:val="variable"/>
    <w:sig w:usb0="A00002AF" w:usb1="4000204A" w:usb2="00000000" w:usb3="00000000" w:csb0="0000009F" w:csb1="00000000"/>
  </w:font>
  <w:font w:name="Encode Sans">
    <w:panose1 w:val="00000000000000000000"/>
    <w:charset w:val="00"/>
    <w:family w:val="auto"/>
    <w:pitch w:val="variable"/>
    <w:sig w:usb0="A00000FF" w:usb1="4000207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BE0D" w14:textId="77777777" w:rsidR="00DA5B77" w:rsidRDefault="00DA5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4BB73" w14:textId="77777777" w:rsidR="00DA5B77" w:rsidRDefault="00DA5B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6BB7" w14:textId="77777777" w:rsidR="00DA5B77" w:rsidRDefault="00DA5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8686" w14:textId="77777777" w:rsidR="00CA33C1" w:rsidRDefault="00CA33C1" w:rsidP="002D42B7">
      <w:r>
        <w:separator/>
      </w:r>
    </w:p>
  </w:footnote>
  <w:footnote w:type="continuationSeparator" w:id="0">
    <w:p w14:paraId="18CFD6C8" w14:textId="77777777" w:rsidR="00CA33C1" w:rsidRDefault="00CA33C1" w:rsidP="002D4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F7D10" w14:textId="77777777" w:rsidR="00DA5B77" w:rsidRDefault="00DA5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060DC" w14:textId="0B93B7CF" w:rsidR="00DA5B77" w:rsidRDefault="00F016B1">
    <w:pPr>
      <w:pStyle w:val="Header"/>
    </w:pPr>
    <w:r>
      <w:rPr>
        <w:rFonts w:ascii="Encode Sans" w:hAnsi="Encode Sans"/>
        <w:noProof/>
        <w:color w:val="243782"/>
        <w:sz w:val="16"/>
        <w:szCs w:val="16"/>
        <w:bdr w:val="none" w:sz="0" w:space="0" w:color="auto" w:frame="1"/>
      </w:rPr>
      <w:drawing>
        <wp:inline distT="0" distB="0" distL="0" distR="0" wp14:anchorId="745A42F2" wp14:editId="53B96CE7">
          <wp:extent cx="1821815" cy="621030"/>
          <wp:effectExtent l="0" t="0" r="0" b="0"/>
          <wp:docPr id="1" name="Obraz 5" descr="https://lh6.googleusercontent.com/w_WEyC3009psSXUplimjuFBJlkHiV444qP6L-HzrJ1q_rsPacdXFck-JRc5KjjRfdBznb5_UehofrkRAV1MaUudmd9DffnNzEfBMTBSSc6u7GtNvHezJWTEOiADP06b2mEKQme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https://lh6.googleusercontent.com/w_WEyC3009psSXUplimjuFBJlkHiV444qP6L-HzrJ1q_rsPacdXFck-JRc5KjjRfdBznb5_UehofrkRAV1MaUudmd9DffnNzEfBMTBSSc6u7GtNvHezJWTEOiADP06b2mEKQme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81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4018F" w14:textId="77777777" w:rsidR="00DA5B77" w:rsidRDefault="00DA5B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676BF"/>
    <w:multiLevelType w:val="hybridMultilevel"/>
    <w:tmpl w:val="7C08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30971"/>
    <w:multiLevelType w:val="hybridMultilevel"/>
    <w:tmpl w:val="BBFC613E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20337D"/>
    <w:multiLevelType w:val="hybridMultilevel"/>
    <w:tmpl w:val="1A488C18"/>
    <w:lvl w:ilvl="0" w:tplc="A9E2DFA6">
      <w:start w:val="1"/>
      <w:numFmt w:val="bullet"/>
      <w:lvlText w:val=""/>
      <w:lvlJc w:val="left"/>
      <w:pPr>
        <w:ind w:left="148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" w15:restartNumberingAfterBreak="0">
    <w:nsid w:val="11F932C4"/>
    <w:multiLevelType w:val="hybridMultilevel"/>
    <w:tmpl w:val="1B9CA296"/>
    <w:lvl w:ilvl="0" w:tplc="841459A8">
      <w:start w:val="1"/>
      <w:numFmt w:val="lowerLetter"/>
      <w:lvlText w:val="%1)"/>
      <w:lvlJc w:val="left"/>
      <w:pPr>
        <w:ind w:left="108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391C1E"/>
    <w:multiLevelType w:val="hybridMultilevel"/>
    <w:tmpl w:val="9E046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C5C79"/>
    <w:multiLevelType w:val="hybridMultilevel"/>
    <w:tmpl w:val="94D42DE2"/>
    <w:lvl w:ilvl="0" w:tplc="A9E2DFA6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FA94A02"/>
    <w:multiLevelType w:val="hybridMultilevel"/>
    <w:tmpl w:val="CDF84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1E7720"/>
    <w:multiLevelType w:val="hybridMultilevel"/>
    <w:tmpl w:val="B912967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AC01474"/>
    <w:multiLevelType w:val="hybridMultilevel"/>
    <w:tmpl w:val="C0309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84385"/>
    <w:multiLevelType w:val="hybridMultilevel"/>
    <w:tmpl w:val="176841EC"/>
    <w:lvl w:ilvl="0" w:tplc="A9E2DFA6">
      <w:start w:val="1"/>
      <w:numFmt w:val="bullet"/>
      <w:lvlText w:val=""/>
      <w:lvlJc w:val="left"/>
      <w:pPr>
        <w:ind w:left="26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82" w:hanging="360"/>
      </w:pPr>
      <w:rPr>
        <w:rFonts w:ascii="Wingdings" w:hAnsi="Wingdings" w:hint="default"/>
      </w:rPr>
    </w:lvl>
  </w:abstractNum>
  <w:abstractNum w:abstractNumId="10" w15:restartNumberingAfterBreak="0">
    <w:nsid w:val="3F0E3A80"/>
    <w:multiLevelType w:val="hybridMultilevel"/>
    <w:tmpl w:val="647C7E10"/>
    <w:lvl w:ilvl="0" w:tplc="A9E2DFA6">
      <w:start w:val="1"/>
      <w:numFmt w:val="bullet"/>
      <w:lvlText w:val="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1" w15:restartNumberingAfterBreak="0">
    <w:nsid w:val="3FA7361E"/>
    <w:multiLevelType w:val="hybridMultilevel"/>
    <w:tmpl w:val="EE4A4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3CE"/>
    <w:multiLevelType w:val="hybridMultilevel"/>
    <w:tmpl w:val="CC4A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83BE6"/>
    <w:multiLevelType w:val="hybridMultilevel"/>
    <w:tmpl w:val="702CC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C21FBC"/>
    <w:multiLevelType w:val="hybridMultilevel"/>
    <w:tmpl w:val="90D4AEA0"/>
    <w:lvl w:ilvl="0" w:tplc="A434C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A7D3B"/>
    <w:multiLevelType w:val="hybridMultilevel"/>
    <w:tmpl w:val="6FF8F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00898"/>
    <w:multiLevelType w:val="hybridMultilevel"/>
    <w:tmpl w:val="A9FEEE6C"/>
    <w:lvl w:ilvl="0" w:tplc="4EF69410">
      <w:start w:val="5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311D5"/>
    <w:multiLevelType w:val="hybridMultilevel"/>
    <w:tmpl w:val="95CE983A"/>
    <w:lvl w:ilvl="0" w:tplc="E45E8700">
      <w:start w:val="8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001F3"/>
    <w:multiLevelType w:val="hybridMultilevel"/>
    <w:tmpl w:val="E236DFF4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9F73266"/>
    <w:multiLevelType w:val="hybridMultilevel"/>
    <w:tmpl w:val="E5B85474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BC56219"/>
    <w:multiLevelType w:val="hybridMultilevel"/>
    <w:tmpl w:val="AC92CA84"/>
    <w:lvl w:ilvl="0" w:tplc="523412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1030781"/>
    <w:multiLevelType w:val="hybridMultilevel"/>
    <w:tmpl w:val="15EC8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C6D48"/>
    <w:multiLevelType w:val="hybridMultilevel"/>
    <w:tmpl w:val="5A1EC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5028F"/>
    <w:multiLevelType w:val="hybridMultilevel"/>
    <w:tmpl w:val="90CEA2E6"/>
    <w:lvl w:ilvl="0" w:tplc="A9E2DFA6">
      <w:start w:val="1"/>
      <w:numFmt w:val="bullet"/>
      <w:lvlText w:val="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4" w15:restartNumberingAfterBreak="0">
    <w:nsid w:val="69786E41"/>
    <w:multiLevelType w:val="hybridMultilevel"/>
    <w:tmpl w:val="F7BA6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D737DB"/>
    <w:multiLevelType w:val="hybridMultilevel"/>
    <w:tmpl w:val="94F87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971042"/>
    <w:multiLevelType w:val="hybridMultilevel"/>
    <w:tmpl w:val="B54A5FE2"/>
    <w:lvl w:ilvl="0" w:tplc="A9E2DF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F335437"/>
    <w:multiLevelType w:val="hybridMultilevel"/>
    <w:tmpl w:val="1B2A6F5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C2203E2"/>
    <w:multiLevelType w:val="hybridMultilevel"/>
    <w:tmpl w:val="38DA62F6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E68F6"/>
    <w:multiLevelType w:val="hybridMultilevel"/>
    <w:tmpl w:val="E1004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A62FA"/>
    <w:multiLevelType w:val="hybridMultilevel"/>
    <w:tmpl w:val="E6ACD2CE"/>
    <w:lvl w:ilvl="0" w:tplc="C382D9B0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F663404"/>
    <w:multiLevelType w:val="hybridMultilevel"/>
    <w:tmpl w:val="67ACA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951206">
    <w:abstractNumId w:val="4"/>
  </w:num>
  <w:num w:numId="2" w16cid:durableId="1705641198">
    <w:abstractNumId w:val="18"/>
  </w:num>
  <w:num w:numId="3" w16cid:durableId="1178036945">
    <w:abstractNumId w:val="26"/>
  </w:num>
  <w:num w:numId="4" w16cid:durableId="319971466">
    <w:abstractNumId w:val="15"/>
  </w:num>
  <w:num w:numId="5" w16cid:durableId="1375886355">
    <w:abstractNumId w:val="11"/>
  </w:num>
  <w:num w:numId="6" w16cid:durableId="400517992">
    <w:abstractNumId w:val="9"/>
  </w:num>
  <w:num w:numId="7" w16cid:durableId="1166240479">
    <w:abstractNumId w:val="1"/>
  </w:num>
  <w:num w:numId="8" w16cid:durableId="969020065">
    <w:abstractNumId w:val="14"/>
  </w:num>
  <w:num w:numId="9" w16cid:durableId="1463883405">
    <w:abstractNumId w:val="21"/>
  </w:num>
  <w:num w:numId="10" w16cid:durableId="1157498448">
    <w:abstractNumId w:val="5"/>
  </w:num>
  <w:num w:numId="11" w16cid:durableId="1242326834">
    <w:abstractNumId w:val="19"/>
  </w:num>
  <w:num w:numId="12" w16cid:durableId="920484018">
    <w:abstractNumId w:val="6"/>
  </w:num>
  <w:num w:numId="13" w16cid:durableId="572738487">
    <w:abstractNumId w:val="10"/>
  </w:num>
  <w:num w:numId="14" w16cid:durableId="2043362848">
    <w:abstractNumId w:val="2"/>
  </w:num>
  <w:num w:numId="15" w16cid:durableId="8606339">
    <w:abstractNumId w:val="23"/>
  </w:num>
  <w:num w:numId="16" w16cid:durableId="609897103">
    <w:abstractNumId w:val="8"/>
  </w:num>
  <w:num w:numId="17" w16cid:durableId="195313804">
    <w:abstractNumId w:val="12"/>
  </w:num>
  <w:num w:numId="18" w16cid:durableId="2065372886">
    <w:abstractNumId w:val="29"/>
  </w:num>
  <w:num w:numId="19" w16cid:durableId="1449661203">
    <w:abstractNumId w:val="13"/>
  </w:num>
  <w:num w:numId="20" w16cid:durableId="1683313532">
    <w:abstractNumId w:val="0"/>
  </w:num>
  <w:num w:numId="21" w16cid:durableId="258761883">
    <w:abstractNumId w:val="27"/>
  </w:num>
  <w:num w:numId="22" w16cid:durableId="1477255998">
    <w:abstractNumId w:val="7"/>
  </w:num>
  <w:num w:numId="23" w16cid:durableId="939458635">
    <w:abstractNumId w:val="31"/>
  </w:num>
  <w:num w:numId="24" w16cid:durableId="1998654020">
    <w:abstractNumId w:val="25"/>
  </w:num>
  <w:num w:numId="25" w16cid:durableId="1907106318">
    <w:abstractNumId w:val="28"/>
  </w:num>
  <w:num w:numId="26" w16cid:durableId="63722212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5560984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77112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0349142">
    <w:abstractNumId w:val="20"/>
  </w:num>
  <w:num w:numId="30" w16cid:durableId="1850557019">
    <w:abstractNumId w:val="30"/>
  </w:num>
  <w:num w:numId="31" w16cid:durableId="1288049506">
    <w:abstractNumId w:val="28"/>
  </w:num>
  <w:num w:numId="32" w16cid:durableId="1103263937">
    <w:abstractNumId w:val="22"/>
  </w:num>
  <w:num w:numId="33" w16cid:durableId="1490905462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46"/>
    <w:rsid w:val="00011382"/>
    <w:rsid w:val="00011531"/>
    <w:rsid w:val="0001157D"/>
    <w:rsid w:val="000242A3"/>
    <w:rsid w:val="00025C86"/>
    <w:rsid w:val="00027B50"/>
    <w:rsid w:val="00027F77"/>
    <w:rsid w:val="00030CB0"/>
    <w:rsid w:val="00031CE4"/>
    <w:rsid w:val="00032FFE"/>
    <w:rsid w:val="00034B7E"/>
    <w:rsid w:val="000373D1"/>
    <w:rsid w:val="00042BA8"/>
    <w:rsid w:val="00043418"/>
    <w:rsid w:val="000438BE"/>
    <w:rsid w:val="00044EB9"/>
    <w:rsid w:val="000463B5"/>
    <w:rsid w:val="0005040D"/>
    <w:rsid w:val="00050F41"/>
    <w:rsid w:val="00053115"/>
    <w:rsid w:val="00055F9B"/>
    <w:rsid w:val="00056CF9"/>
    <w:rsid w:val="000620FA"/>
    <w:rsid w:val="00062E9D"/>
    <w:rsid w:val="0006476F"/>
    <w:rsid w:val="0007370F"/>
    <w:rsid w:val="00083390"/>
    <w:rsid w:val="000916C1"/>
    <w:rsid w:val="00092A97"/>
    <w:rsid w:val="000952D4"/>
    <w:rsid w:val="00096214"/>
    <w:rsid w:val="000A0EDB"/>
    <w:rsid w:val="000B3A65"/>
    <w:rsid w:val="000B3AFA"/>
    <w:rsid w:val="000B4F21"/>
    <w:rsid w:val="000C033B"/>
    <w:rsid w:val="000C1D3A"/>
    <w:rsid w:val="000C5A92"/>
    <w:rsid w:val="000C620F"/>
    <w:rsid w:val="000C6E88"/>
    <w:rsid w:val="000C73C0"/>
    <w:rsid w:val="000C7EA8"/>
    <w:rsid w:val="000D352C"/>
    <w:rsid w:val="000D79EB"/>
    <w:rsid w:val="000E2BB4"/>
    <w:rsid w:val="000E745A"/>
    <w:rsid w:val="000F00F6"/>
    <w:rsid w:val="000F1ABC"/>
    <w:rsid w:val="000F4F4C"/>
    <w:rsid w:val="000F65BB"/>
    <w:rsid w:val="00100B6F"/>
    <w:rsid w:val="001046FE"/>
    <w:rsid w:val="00105EE3"/>
    <w:rsid w:val="00110F4D"/>
    <w:rsid w:val="00112713"/>
    <w:rsid w:val="0011383B"/>
    <w:rsid w:val="00121932"/>
    <w:rsid w:val="0012380E"/>
    <w:rsid w:val="001255FD"/>
    <w:rsid w:val="00127A93"/>
    <w:rsid w:val="00143AC7"/>
    <w:rsid w:val="0014452A"/>
    <w:rsid w:val="00145A30"/>
    <w:rsid w:val="0014651C"/>
    <w:rsid w:val="00147E5E"/>
    <w:rsid w:val="001505F7"/>
    <w:rsid w:val="001616CB"/>
    <w:rsid w:val="00163139"/>
    <w:rsid w:val="0016618B"/>
    <w:rsid w:val="001662D0"/>
    <w:rsid w:val="00167800"/>
    <w:rsid w:val="00171427"/>
    <w:rsid w:val="00175AA7"/>
    <w:rsid w:val="00177DEA"/>
    <w:rsid w:val="00181760"/>
    <w:rsid w:val="0018310C"/>
    <w:rsid w:val="00190589"/>
    <w:rsid w:val="001908F2"/>
    <w:rsid w:val="001938B3"/>
    <w:rsid w:val="0019648C"/>
    <w:rsid w:val="001A0540"/>
    <w:rsid w:val="001A6E5B"/>
    <w:rsid w:val="001A77E1"/>
    <w:rsid w:val="001B4C27"/>
    <w:rsid w:val="001B4D0E"/>
    <w:rsid w:val="001B57CA"/>
    <w:rsid w:val="001B7BAC"/>
    <w:rsid w:val="001C0F18"/>
    <w:rsid w:val="001C1726"/>
    <w:rsid w:val="001C3613"/>
    <w:rsid w:val="001C7891"/>
    <w:rsid w:val="001D04D4"/>
    <w:rsid w:val="001D0DFB"/>
    <w:rsid w:val="001D18D0"/>
    <w:rsid w:val="001D45EE"/>
    <w:rsid w:val="001E07D7"/>
    <w:rsid w:val="001E6A23"/>
    <w:rsid w:val="001F21B3"/>
    <w:rsid w:val="001F58D2"/>
    <w:rsid w:val="001F60CF"/>
    <w:rsid w:val="001F7456"/>
    <w:rsid w:val="0020134D"/>
    <w:rsid w:val="002051DE"/>
    <w:rsid w:val="00205865"/>
    <w:rsid w:val="0020761F"/>
    <w:rsid w:val="00211B32"/>
    <w:rsid w:val="0021676E"/>
    <w:rsid w:val="0022099D"/>
    <w:rsid w:val="002243E2"/>
    <w:rsid w:val="002244EF"/>
    <w:rsid w:val="00240670"/>
    <w:rsid w:val="00244E16"/>
    <w:rsid w:val="00245D93"/>
    <w:rsid w:val="0025409D"/>
    <w:rsid w:val="00256679"/>
    <w:rsid w:val="00257A3F"/>
    <w:rsid w:val="0026081C"/>
    <w:rsid w:val="002613F9"/>
    <w:rsid w:val="00261A89"/>
    <w:rsid w:val="002644EA"/>
    <w:rsid w:val="00265E9F"/>
    <w:rsid w:val="00276B35"/>
    <w:rsid w:val="00281407"/>
    <w:rsid w:val="0028218E"/>
    <w:rsid w:val="00284840"/>
    <w:rsid w:val="002864C2"/>
    <w:rsid w:val="002866ED"/>
    <w:rsid w:val="002907CA"/>
    <w:rsid w:val="00291FF1"/>
    <w:rsid w:val="00293E77"/>
    <w:rsid w:val="002940D8"/>
    <w:rsid w:val="00295770"/>
    <w:rsid w:val="002A714C"/>
    <w:rsid w:val="002B0742"/>
    <w:rsid w:val="002B0904"/>
    <w:rsid w:val="002B139C"/>
    <w:rsid w:val="002B70D3"/>
    <w:rsid w:val="002C0F74"/>
    <w:rsid w:val="002C2455"/>
    <w:rsid w:val="002C28B6"/>
    <w:rsid w:val="002C53BB"/>
    <w:rsid w:val="002C7B4E"/>
    <w:rsid w:val="002D3251"/>
    <w:rsid w:val="002D42B7"/>
    <w:rsid w:val="002D44D8"/>
    <w:rsid w:val="002D4AC5"/>
    <w:rsid w:val="002D635A"/>
    <w:rsid w:val="002E1403"/>
    <w:rsid w:val="002E34B6"/>
    <w:rsid w:val="002E3704"/>
    <w:rsid w:val="002E3A53"/>
    <w:rsid w:val="002E5665"/>
    <w:rsid w:val="002F792C"/>
    <w:rsid w:val="00306274"/>
    <w:rsid w:val="00306DD6"/>
    <w:rsid w:val="00316BF7"/>
    <w:rsid w:val="00317800"/>
    <w:rsid w:val="00317BC7"/>
    <w:rsid w:val="00317FA7"/>
    <w:rsid w:val="00325501"/>
    <w:rsid w:val="003258DD"/>
    <w:rsid w:val="00332239"/>
    <w:rsid w:val="003323FA"/>
    <w:rsid w:val="00343DB3"/>
    <w:rsid w:val="00352203"/>
    <w:rsid w:val="003530A9"/>
    <w:rsid w:val="003550E3"/>
    <w:rsid w:val="0035709B"/>
    <w:rsid w:val="003606A7"/>
    <w:rsid w:val="00362B35"/>
    <w:rsid w:val="00363254"/>
    <w:rsid w:val="00363B86"/>
    <w:rsid w:val="003651B0"/>
    <w:rsid w:val="00367BCD"/>
    <w:rsid w:val="00372477"/>
    <w:rsid w:val="00375173"/>
    <w:rsid w:val="003768F5"/>
    <w:rsid w:val="003810E6"/>
    <w:rsid w:val="00382A70"/>
    <w:rsid w:val="00384695"/>
    <w:rsid w:val="003913FA"/>
    <w:rsid w:val="00393419"/>
    <w:rsid w:val="00394E2D"/>
    <w:rsid w:val="003A13B9"/>
    <w:rsid w:val="003A2A56"/>
    <w:rsid w:val="003A7A3A"/>
    <w:rsid w:val="003B2A73"/>
    <w:rsid w:val="003B2C1E"/>
    <w:rsid w:val="003B4F50"/>
    <w:rsid w:val="003B50E3"/>
    <w:rsid w:val="003B58E1"/>
    <w:rsid w:val="003B6A09"/>
    <w:rsid w:val="003C176A"/>
    <w:rsid w:val="003C47B4"/>
    <w:rsid w:val="003C78DC"/>
    <w:rsid w:val="003D08F7"/>
    <w:rsid w:val="003D32F2"/>
    <w:rsid w:val="003D3B07"/>
    <w:rsid w:val="003D5FD7"/>
    <w:rsid w:val="003D6450"/>
    <w:rsid w:val="003E05A4"/>
    <w:rsid w:val="003E15F3"/>
    <w:rsid w:val="003E1C0D"/>
    <w:rsid w:val="003E1C26"/>
    <w:rsid w:val="003E3C6F"/>
    <w:rsid w:val="003E710F"/>
    <w:rsid w:val="003F28F4"/>
    <w:rsid w:val="003F440D"/>
    <w:rsid w:val="003F7383"/>
    <w:rsid w:val="003F753C"/>
    <w:rsid w:val="00400489"/>
    <w:rsid w:val="0040253A"/>
    <w:rsid w:val="0040275B"/>
    <w:rsid w:val="00403623"/>
    <w:rsid w:val="004037B0"/>
    <w:rsid w:val="0041311A"/>
    <w:rsid w:val="00424C3C"/>
    <w:rsid w:val="0042571F"/>
    <w:rsid w:val="004311A4"/>
    <w:rsid w:val="0044337D"/>
    <w:rsid w:val="00445BB5"/>
    <w:rsid w:val="0045296B"/>
    <w:rsid w:val="00453654"/>
    <w:rsid w:val="004562B2"/>
    <w:rsid w:val="00462069"/>
    <w:rsid w:val="0046277F"/>
    <w:rsid w:val="00465DBF"/>
    <w:rsid w:val="00470223"/>
    <w:rsid w:val="00473199"/>
    <w:rsid w:val="004747E1"/>
    <w:rsid w:val="00474F67"/>
    <w:rsid w:val="0048420F"/>
    <w:rsid w:val="00485AD5"/>
    <w:rsid w:val="004953D5"/>
    <w:rsid w:val="0049760A"/>
    <w:rsid w:val="004A04FD"/>
    <w:rsid w:val="004A1AC7"/>
    <w:rsid w:val="004A2688"/>
    <w:rsid w:val="004A2B30"/>
    <w:rsid w:val="004A78B4"/>
    <w:rsid w:val="004B070D"/>
    <w:rsid w:val="004B19E8"/>
    <w:rsid w:val="004B541E"/>
    <w:rsid w:val="004C28BE"/>
    <w:rsid w:val="004C2E18"/>
    <w:rsid w:val="004C5979"/>
    <w:rsid w:val="004C64E8"/>
    <w:rsid w:val="004C733C"/>
    <w:rsid w:val="004C7DF7"/>
    <w:rsid w:val="004D0B44"/>
    <w:rsid w:val="004D3C37"/>
    <w:rsid w:val="004D4750"/>
    <w:rsid w:val="004D5691"/>
    <w:rsid w:val="004D6E57"/>
    <w:rsid w:val="004E16D5"/>
    <w:rsid w:val="004E23D3"/>
    <w:rsid w:val="004E5DB0"/>
    <w:rsid w:val="004F31AE"/>
    <w:rsid w:val="004F76C6"/>
    <w:rsid w:val="00500496"/>
    <w:rsid w:val="005017C1"/>
    <w:rsid w:val="00503041"/>
    <w:rsid w:val="00504DAB"/>
    <w:rsid w:val="005072AC"/>
    <w:rsid w:val="005077DF"/>
    <w:rsid w:val="00521508"/>
    <w:rsid w:val="00525A15"/>
    <w:rsid w:val="00531209"/>
    <w:rsid w:val="00531613"/>
    <w:rsid w:val="00532B69"/>
    <w:rsid w:val="00533D10"/>
    <w:rsid w:val="00536F0A"/>
    <w:rsid w:val="00545F16"/>
    <w:rsid w:val="00546379"/>
    <w:rsid w:val="0054796E"/>
    <w:rsid w:val="0055165D"/>
    <w:rsid w:val="00553176"/>
    <w:rsid w:val="00557253"/>
    <w:rsid w:val="005700B3"/>
    <w:rsid w:val="005736E7"/>
    <w:rsid w:val="005801CC"/>
    <w:rsid w:val="00580CFB"/>
    <w:rsid w:val="005828E1"/>
    <w:rsid w:val="0059260C"/>
    <w:rsid w:val="00597EAF"/>
    <w:rsid w:val="005B0118"/>
    <w:rsid w:val="005B1C72"/>
    <w:rsid w:val="005B1CA7"/>
    <w:rsid w:val="005B4471"/>
    <w:rsid w:val="005C100C"/>
    <w:rsid w:val="005C2711"/>
    <w:rsid w:val="005C49A6"/>
    <w:rsid w:val="005C6412"/>
    <w:rsid w:val="005D0897"/>
    <w:rsid w:val="005D2982"/>
    <w:rsid w:val="005D5966"/>
    <w:rsid w:val="005E12D8"/>
    <w:rsid w:val="005E7C4F"/>
    <w:rsid w:val="005F673E"/>
    <w:rsid w:val="005F6B25"/>
    <w:rsid w:val="005F79AE"/>
    <w:rsid w:val="00600A94"/>
    <w:rsid w:val="00603CA7"/>
    <w:rsid w:val="00605A4B"/>
    <w:rsid w:val="00606C20"/>
    <w:rsid w:val="00607E9C"/>
    <w:rsid w:val="006123F6"/>
    <w:rsid w:val="006138FC"/>
    <w:rsid w:val="00614EE8"/>
    <w:rsid w:val="006173F5"/>
    <w:rsid w:val="00617583"/>
    <w:rsid w:val="00620589"/>
    <w:rsid w:val="00627739"/>
    <w:rsid w:val="00627B65"/>
    <w:rsid w:val="006312A6"/>
    <w:rsid w:val="006344F9"/>
    <w:rsid w:val="00635969"/>
    <w:rsid w:val="006422C4"/>
    <w:rsid w:val="00644A70"/>
    <w:rsid w:val="00646BBA"/>
    <w:rsid w:val="00652217"/>
    <w:rsid w:val="00660BC6"/>
    <w:rsid w:val="006626B0"/>
    <w:rsid w:val="006650C1"/>
    <w:rsid w:val="00666E17"/>
    <w:rsid w:val="00666F17"/>
    <w:rsid w:val="00677A36"/>
    <w:rsid w:val="006804CD"/>
    <w:rsid w:val="006868B7"/>
    <w:rsid w:val="006868F9"/>
    <w:rsid w:val="006871C0"/>
    <w:rsid w:val="006916F9"/>
    <w:rsid w:val="00694289"/>
    <w:rsid w:val="0069786D"/>
    <w:rsid w:val="006A4092"/>
    <w:rsid w:val="006A6644"/>
    <w:rsid w:val="006B2135"/>
    <w:rsid w:val="006B35A6"/>
    <w:rsid w:val="006B40F1"/>
    <w:rsid w:val="006B5AA4"/>
    <w:rsid w:val="006C0529"/>
    <w:rsid w:val="006C52CB"/>
    <w:rsid w:val="006D15DE"/>
    <w:rsid w:val="006D2B88"/>
    <w:rsid w:val="006D345A"/>
    <w:rsid w:val="006D404D"/>
    <w:rsid w:val="006D75C0"/>
    <w:rsid w:val="006E0030"/>
    <w:rsid w:val="006E2886"/>
    <w:rsid w:val="006E3BEC"/>
    <w:rsid w:val="006E4699"/>
    <w:rsid w:val="006E50BB"/>
    <w:rsid w:val="006E66E7"/>
    <w:rsid w:val="006E6D6D"/>
    <w:rsid w:val="006F06A7"/>
    <w:rsid w:val="006F28EF"/>
    <w:rsid w:val="00713FE6"/>
    <w:rsid w:val="00717254"/>
    <w:rsid w:val="00720CE1"/>
    <w:rsid w:val="00725F0C"/>
    <w:rsid w:val="00727024"/>
    <w:rsid w:val="00727236"/>
    <w:rsid w:val="00727CA5"/>
    <w:rsid w:val="0073138C"/>
    <w:rsid w:val="00734751"/>
    <w:rsid w:val="007348F6"/>
    <w:rsid w:val="00734D40"/>
    <w:rsid w:val="007379D5"/>
    <w:rsid w:val="00741C18"/>
    <w:rsid w:val="00745FD1"/>
    <w:rsid w:val="007467E9"/>
    <w:rsid w:val="00746B86"/>
    <w:rsid w:val="00750584"/>
    <w:rsid w:val="00752726"/>
    <w:rsid w:val="00754317"/>
    <w:rsid w:val="007547EE"/>
    <w:rsid w:val="007558B6"/>
    <w:rsid w:val="00756F0A"/>
    <w:rsid w:val="00762EB2"/>
    <w:rsid w:val="007806CA"/>
    <w:rsid w:val="00784274"/>
    <w:rsid w:val="00784B9A"/>
    <w:rsid w:val="007859D7"/>
    <w:rsid w:val="007903F3"/>
    <w:rsid w:val="00797FC5"/>
    <w:rsid w:val="007A116F"/>
    <w:rsid w:val="007A54B5"/>
    <w:rsid w:val="007A7A37"/>
    <w:rsid w:val="007B0397"/>
    <w:rsid w:val="007B0F61"/>
    <w:rsid w:val="007B31C1"/>
    <w:rsid w:val="007B5D36"/>
    <w:rsid w:val="007C0CAD"/>
    <w:rsid w:val="007C474A"/>
    <w:rsid w:val="007C5157"/>
    <w:rsid w:val="007C7510"/>
    <w:rsid w:val="007D1694"/>
    <w:rsid w:val="007D7095"/>
    <w:rsid w:val="007E0879"/>
    <w:rsid w:val="007E678B"/>
    <w:rsid w:val="007F10F5"/>
    <w:rsid w:val="007F16D7"/>
    <w:rsid w:val="007F68EB"/>
    <w:rsid w:val="00804F7C"/>
    <w:rsid w:val="00816CB3"/>
    <w:rsid w:val="008175CE"/>
    <w:rsid w:val="008213E8"/>
    <w:rsid w:val="00821BD0"/>
    <w:rsid w:val="008224F3"/>
    <w:rsid w:val="0082253A"/>
    <w:rsid w:val="00827411"/>
    <w:rsid w:val="0083226B"/>
    <w:rsid w:val="00835F31"/>
    <w:rsid w:val="0084462F"/>
    <w:rsid w:val="00850730"/>
    <w:rsid w:val="008521AC"/>
    <w:rsid w:val="00856837"/>
    <w:rsid w:val="00856E92"/>
    <w:rsid w:val="00857B4C"/>
    <w:rsid w:val="008606E1"/>
    <w:rsid w:val="00863139"/>
    <w:rsid w:val="008727C1"/>
    <w:rsid w:val="00872B7A"/>
    <w:rsid w:val="00874091"/>
    <w:rsid w:val="0087547E"/>
    <w:rsid w:val="008768B4"/>
    <w:rsid w:val="00881384"/>
    <w:rsid w:val="0088546E"/>
    <w:rsid w:val="0088695C"/>
    <w:rsid w:val="008873C5"/>
    <w:rsid w:val="00894568"/>
    <w:rsid w:val="00894CA3"/>
    <w:rsid w:val="00897C64"/>
    <w:rsid w:val="008A422E"/>
    <w:rsid w:val="008B019E"/>
    <w:rsid w:val="008B0615"/>
    <w:rsid w:val="008B28C6"/>
    <w:rsid w:val="008B33C1"/>
    <w:rsid w:val="008B35E3"/>
    <w:rsid w:val="008B5EEB"/>
    <w:rsid w:val="008C139D"/>
    <w:rsid w:val="008C6D7C"/>
    <w:rsid w:val="008C7081"/>
    <w:rsid w:val="008D19CC"/>
    <w:rsid w:val="008D2459"/>
    <w:rsid w:val="008D2F77"/>
    <w:rsid w:val="008D37A6"/>
    <w:rsid w:val="008D58D5"/>
    <w:rsid w:val="008E2263"/>
    <w:rsid w:val="008E313D"/>
    <w:rsid w:val="008E367B"/>
    <w:rsid w:val="008E5021"/>
    <w:rsid w:val="008E7A3E"/>
    <w:rsid w:val="008F12D1"/>
    <w:rsid w:val="008F218F"/>
    <w:rsid w:val="008F4989"/>
    <w:rsid w:val="008F4DC5"/>
    <w:rsid w:val="00900D38"/>
    <w:rsid w:val="00910A46"/>
    <w:rsid w:val="00910BD5"/>
    <w:rsid w:val="009236F4"/>
    <w:rsid w:val="00930548"/>
    <w:rsid w:val="0093275A"/>
    <w:rsid w:val="00934FC3"/>
    <w:rsid w:val="00935D24"/>
    <w:rsid w:val="00937453"/>
    <w:rsid w:val="00940890"/>
    <w:rsid w:val="00941DD0"/>
    <w:rsid w:val="00943581"/>
    <w:rsid w:val="00952925"/>
    <w:rsid w:val="00952B73"/>
    <w:rsid w:val="00952C6A"/>
    <w:rsid w:val="00953A2F"/>
    <w:rsid w:val="0095424A"/>
    <w:rsid w:val="00957400"/>
    <w:rsid w:val="00960BE3"/>
    <w:rsid w:val="00961EE9"/>
    <w:rsid w:val="00962F3D"/>
    <w:rsid w:val="00970134"/>
    <w:rsid w:val="0097073F"/>
    <w:rsid w:val="0097142B"/>
    <w:rsid w:val="00974889"/>
    <w:rsid w:val="00975F5D"/>
    <w:rsid w:val="00977158"/>
    <w:rsid w:val="0097771E"/>
    <w:rsid w:val="0097797D"/>
    <w:rsid w:val="009779F6"/>
    <w:rsid w:val="009816D6"/>
    <w:rsid w:val="009820CB"/>
    <w:rsid w:val="009853E5"/>
    <w:rsid w:val="0098575A"/>
    <w:rsid w:val="00987872"/>
    <w:rsid w:val="00990BBD"/>
    <w:rsid w:val="00994082"/>
    <w:rsid w:val="00995737"/>
    <w:rsid w:val="00997EC5"/>
    <w:rsid w:val="009A3C81"/>
    <w:rsid w:val="009A5937"/>
    <w:rsid w:val="009A7DC9"/>
    <w:rsid w:val="009B0C7E"/>
    <w:rsid w:val="009B2796"/>
    <w:rsid w:val="009B6595"/>
    <w:rsid w:val="009C77FB"/>
    <w:rsid w:val="009C7B27"/>
    <w:rsid w:val="009D01C6"/>
    <w:rsid w:val="009D13AE"/>
    <w:rsid w:val="009D4E22"/>
    <w:rsid w:val="009D5C47"/>
    <w:rsid w:val="009E02B0"/>
    <w:rsid w:val="009E4CFE"/>
    <w:rsid w:val="009E56AC"/>
    <w:rsid w:val="009F12B7"/>
    <w:rsid w:val="009F50EC"/>
    <w:rsid w:val="009F7A98"/>
    <w:rsid w:val="00A010F9"/>
    <w:rsid w:val="00A0346C"/>
    <w:rsid w:val="00A10392"/>
    <w:rsid w:val="00A11BE3"/>
    <w:rsid w:val="00A12978"/>
    <w:rsid w:val="00A17CA0"/>
    <w:rsid w:val="00A269D0"/>
    <w:rsid w:val="00A275FF"/>
    <w:rsid w:val="00A27EAD"/>
    <w:rsid w:val="00A312EB"/>
    <w:rsid w:val="00A31D39"/>
    <w:rsid w:val="00A35088"/>
    <w:rsid w:val="00A355C3"/>
    <w:rsid w:val="00A42881"/>
    <w:rsid w:val="00A43E82"/>
    <w:rsid w:val="00A469C4"/>
    <w:rsid w:val="00A47507"/>
    <w:rsid w:val="00A47C36"/>
    <w:rsid w:val="00A61991"/>
    <w:rsid w:val="00A62225"/>
    <w:rsid w:val="00A62473"/>
    <w:rsid w:val="00A73541"/>
    <w:rsid w:val="00A7544D"/>
    <w:rsid w:val="00A83289"/>
    <w:rsid w:val="00A83886"/>
    <w:rsid w:val="00A86AE5"/>
    <w:rsid w:val="00A8749B"/>
    <w:rsid w:val="00A904FE"/>
    <w:rsid w:val="00A90863"/>
    <w:rsid w:val="00A93D1B"/>
    <w:rsid w:val="00A9418A"/>
    <w:rsid w:val="00A97D05"/>
    <w:rsid w:val="00AA0F15"/>
    <w:rsid w:val="00AA231B"/>
    <w:rsid w:val="00AA2414"/>
    <w:rsid w:val="00AA688D"/>
    <w:rsid w:val="00AA6B58"/>
    <w:rsid w:val="00AB1B26"/>
    <w:rsid w:val="00AB1B54"/>
    <w:rsid w:val="00AB7F54"/>
    <w:rsid w:val="00AC353E"/>
    <w:rsid w:val="00AC6558"/>
    <w:rsid w:val="00AC6980"/>
    <w:rsid w:val="00AD1020"/>
    <w:rsid w:val="00AD61B9"/>
    <w:rsid w:val="00AD7045"/>
    <w:rsid w:val="00AE4ED9"/>
    <w:rsid w:val="00AF15A8"/>
    <w:rsid w:val="00B00866"/>
    <w:rsid w:val="00B00D85"/>
    <w:rsid w:val="00B02AD2"/>
    <w:rsid w:val="00B07CD3"/>
    <w:rsid w:val="00B11AD9"/>
    <w:rsid w:val="00B12188"/>
    <w:rsid w:val="00B15F83"/>
    <w:rsid w:val="00B17767"/>
    <w:rsid w:val="00B231F9"/>
    <w:rsid w:val="00B27276"/>
    <w:rsid w:val="00B357CE"/>
    <w:rsid w:val="00B3768D"/>
    <w:rsid w:val="00B41D11"/>
    <w:rsid w:val="00B47D0C"/>
    <w:rsid w:val="00B54127"/>
    <w:rsid w:val="00B705F3"/>
    <w:rsid w:val="00B768AD"/>
    <w:rsid w:val="00B82B4B"/>
    <w:rsid w:val="00B94A6D"/>
    <w:rsid w:val="00B96F49"/>
    <w:rsid w:val="00BA07CB"/>
    <w:rsid w:val="00BA3C56"/>
    <w:rsid w:val="00BA6B62"/>
    <w:rsid w:val="00BA745B"/>
    <w:rsid w:val="00BB020E"/>
    <w:rsid w:val="00BB4CCB"/>
    <w:rsid w:val="00BB6221"/>
    <w:rsid w:val="00BB7F4C"/>
    <w:rsid w:val="00BC0C29"/>
    <w:rsid w:val="00BC12C6"/>
    <w:rsid w:val="00BC19DA"/>
    <w:rsid w:val="00BC2B92"/>
    <w:rsid w:val="00BD7DC6"/>
    <w:rsid w:val="00BE04D5"/>
    <w:rsid w:val="00BE3008"/>
    <w:rsid w:val="00BF404F"/>
    <w:rsid w:val="00BF42A7"/>
    <w:rsid w:val="00BF5276"/>
    <w:rsid w:val="00BF52C1"/>
    <w:rsid w:val="00C06ACD"/>
    <w:rsid w:val="00C06EE2"/>
    <w:rsid w:val="00C1252B"/>
    <w:rsid w:val="00C12FFD"/>
    <w:rsid w:val="00C15F46"/>
    <w:rsid w:val="00C20BE3"/>
    <w:rsid w:val="00C20F55"/>
    <w:rsid w:val="00C238E4"/>
    <w:rsid w:val="00C3695F"/>
    <w:rsid w:val="00C4006A"/>
    <w:rsid w:val="00C40DD3"/>
    <w:rsid w:val="00C41067"/>
    <w:rsid w:val="00C41AFB"/>
    <w:rsid w:val="00C41B07"/>
    <w:rsid w:val="00C4242E"/>
    <w:rsid w:val="00C42977"/>
    <w:rsid w:val="00C45D8A"/>
    <w:rsid w:val="00C47CE8"/>
    <w:rsid w:val="00C5194E"/>
    <w:rsid w:val="00C56715"/>
    <w:rsid w:val="00C618C2"/>
    <w:rsid w:val="00C6235B"/>
    <w:rsid w:val="00C63513"/>
    <w:rsid w:val="00C66348"/>
    <w:rsid w:val="00C66D0A"/>
    <w:rsid w:val="00C71349"/>
    <w:rsid w:val="00C719C9"/>
    <w:rsid w:val="00C73303"/>
    <w:rsid w:val="00C76011"/>
    <w:rsid w:val="00C7603F"/>
    <w:rsid w:val="00C76A77"/>
    <w:rsid w:val="00C80169"/>
    <w:rsid w:val="00C827F6"/>
    <w:rsid w:val="00C83C08"/>
    <w:rsid w:val="00C846B4"/>
    <w:rsid w:val="00C854E7"/>
    <w:rsid w:val="00C8788B"/>
    <w:rsid w:val="00C8792D"/>
    <w:rsid w:val="00C91321"/>
    <w:rsid w:val="00C95B6A"/>
    <w:rsid w:val="00C978BF"/>
    <w:rsid w:val="00CA3136"/>
    <w:rsid w:val="00CA33C1"/>
    <w:rsid w:val="00CA7205"/>
    <w:rsid w:val="00CA73C1"/>
    <w:rsid w:val="00CC2858"/>
    <w:rsid w:val="00CD071C"/>
    <w:rsid w:val="00CD2BC3"/>
    <w:rsid w:val="00CD3FEC"/>
    <w:rsid w:val="00CD42FF"/>
    <w:rsid w:val="00CE034B"/>
    <w:rsid w:val="00CE0609"/>
    <w:rsid w:val="00CE143B"/>
    <w:rsid w:val="00CE1F50"/>
    <w:rsid w:val="00CE3570"/>
    <w:rsid w:val="00CE5072"/>
    <w:rsid w:val="00CF11A6"/>
    <w:rsid w:val="00CF1A0B"/>
    <w:rsid w:val="00CF3D6E"/>
    <w:rsid w:val="00CF7053"/>
    <w:rsid w:val="00D02F62"/>
    <w:rsid w:val="00D04AB7"/>
    <w:rsid w:val="00D061E2"/>
    <w:rsid w:val="00D072A3"/>
    <w:rsid w:val="00D12BBC"/>
    <w:rsid w:val="00D17004"/>
    <w:rsid w:val="00D17764"/>
    <w:rsid w:val="00D225EA"/>
    <w:rsid w:val="00D30430"/>
    <w:rsid w:val="00D307E3"/>
    <w:rsid w:val="00D320BB"/>
    <w:rsid w:val="00D37246"/>
    <w:rsid w:val="00D37DB2"/>
    <w:rsid w:val="00D40BEF"/>
    <w:rsid w:val="00D40D8F"/>
    <w:rsid w:val="00D435C9"/>
    <w:rsid w:val="00D463D5"/>
    <w:rsid w:val="00D51E86"/>
    <w:rsid w:val="00D525A1"/>
    <w:rsid w:val="00D56655"/>
    <w:rsid w:val="00D612DD"/>
    <w:rsid w:val="00D66232"/>
    <w:rsid w:val="00D70815"/>
    <w:rsid w:val="00D72318"/>
    <w:rsid w:val="00D83C4C"/>
    <w:rsid w:val="00D841C8"/>
    <w:rsid w:val="00D84FF1"/>
    <w:rsid w:val="00D93370"/>
    <w:rsid w:val="00D95340"/>
    <w:rsid w:val="00DA5B77"/>
    <w:rsid w:val="00DA5CC4"/>
    <w:rsid w:val="00DA6731"/>
    <w:rsid w:val="00DA7ABE"/>
    <w:rsid w:val="00DB3E27"/>
    <w:rsid w:val="00DB5957"/>
    <w:rsid w:val="00DB6C6F"/>
    <w:rsid w:val="00DC021C"/>
    <w:rsid w:val="00DC0FBB"/>
    <w:rsid w:val="00DC23E3"/>
    <w:rsid w:val="00DC330E"/>
    <w:rsid w:val="00DC38E0"/>
    <w:rsid w:val="00DC7124"/>
    <w:rsid w:val="00DC7792"/>
    <w:rsid w:val="00DD24A4"/>
    <w:rsid w:val="00DD6B2B"/>
    <w:rsid w:val="00DD715B"/>
    <w:rsid w:val="00DE0809"/>
    <w:rsid w:val="00DE2430"/>
    <w:rsid w:val="00DE3743"/>
    <w:rsid w:val="00DE3B30"/>
    <w:rsid w:val="00DE45A5"/>
    <w:rsid w:val="00DE6BF7"/>
    <w:rsid w:val="00DF1754"/>
    <w:rsid w:val="00DF346C"/>
    <w:rsid w:val="00E0182E"/>
    <w:rsid w:val="00E02354"/>
    <w:rsid w:val="00E05A0A"/>
    <w:rsid w:val="00E10C1F"/>
    <w:rsid w:val="00E10ED8"/>
    <w:rsid w:val="00E11AEB"/>
    <w:rsid w:val="00E12FF6"/>
    <w:rsid w:val="00E1448E"/>
    <w:rsid w:val="00E1795C"/>
    <w:rsid w:val="00E21E5A"/>
    <w:rsid w:val="00E27431"/>
    <w:rsid w:val="00E31E2B"/>
    <w:rsid w:val="00E34421"/>
    <w:rsid w:val="00E344C7"/>
    <w:rsid w:val="00E3682A"/>
    <w:rsid w:val="00E40E45"/>
    <w:rsid w:val="00E43613"/>
    <w:rsid w:val="00E43AE8"/>
    <w:rsid w:val="00E44A24"/>
    <w:rsid w:val="00E46053"/>
    <w:rsid w:val="00E50F88"/>
    <w:rsid w:val="00E51F6F"/>
    <w:rsid w:val="00E538B0"/>
    <w:rsid w:val="00E56DF2"/>
    <w:rsid w:val="00E63723"/>
    <w:rsid w:val="00E63A25"/>
    <w:rsid w:val="00E678D1"/>
    <w:rsid w:val="00E67D7B"/>
    <w:rsid w:val="00E70344"/>
    <w:rsid w:val="00E70756"/>
    <w:rsid w:val="00E72639"/>
    <w:rsid w:val="00E74BFB"/>
    <w:rsid w:val="00E80875"/>
    <w:rsid w:val="00E81F09"/>
    <w:rsid w:val="00E8281D"/>
    <w:rsid w:val="00E83D73"/>
    <w:rsid w:val="00E97625"/>
    <w:rsid w:val="00EA042A"/>
    <w:rsid w:val="00EA38DE"/>
    <w:rsid w:val="00EA4D08"/>
    <w:rsid w:val="00EA7B48"/>
    <w:rsid w:val="00EB1643"/>
    <w:rsid w:val="00EB39CF"/>
    <w:rsid w:val="00EB4060"/>
    <w:rsid w:val="00EB66E8"/>
    <w:rsid w:val="00EB7DC3"/>
    <w:rsid w:val="00EC025E"/>
    <w:rsid w:val="00EC204F"/>
    <w:rsid w:val="00EC294D"/>
    <w:rsid w:val="00EC6508"/>
    <w:rsid w:val="00EC75D5"/>
    <w:rsid w:val="00ED01CE"/>
    <w:rsid w:val="00ED0742"/>
    <w:rsid w:val="00ED558D"/>
    <w:rsid w:val="00ED5CBA"/>
    <w:rsid w:val="00ED760B"/>
    <w:rsid w:val="00EE0CCD"/>
    <w:rsid w:val="00EE4201"/>
    <w:rsid w:val="00EE7218"/>
    <w:rsid w:val="00EF0006"/>
    <w:rsid w:val="00EF2489"/>
    <w:rsid w:val="00EF741D"/>
    <w:rsid w:val="00EF7C51"/>
    <w:rsid w:val="00F016B1"/>
    <w:rsid w:val="00F05A68"/>
    <w:rsid w:val="00F12754"/>
    <w:rsid w:val="00F139BA"/>
    <w:rsid w:val="00F17E8F"/>
    <w:rsid w:val="00F23042"/>
    <w:rsid w:val="00F23D1A"/>
    <w:rsid w:val="00F276F8"/>
    <w:rsid w:val="00F334F2"/>
    <w:rsid w:val="00F35546"/>
    <w:rsid w:val="00F37229"/>
    <w:rsid w:val="00F46978"/>
    <w:rsid w:val="00F50E0B"/>
    <w:rsid w:val="00F5471E"/>
    <w:rsid w:val="00F64478"/>
    <w:rsid w:val="00F65703"/>
    <w:rsid w:val="00F6768F"/>
    <w:rsid w:val="00F72C8D"/>
    <w:rsid w:val="00F74E40"/>
    <w:rsid w:val="00F817E7"/>
    <w:rsid w:val="00F81A63"/>
    <w:rsid w:val="00F83638"/>
    <w:rsid w:val="00F83AEA"/>
    <w:rsid w:val="00F83FDF"/>
    <w:rsid w:val="00F84E11"/>
    <w:rsid w:val="00F86B1E"/>
    <w:rsid w:val="00F950FA"/>
    <w:rsid w:val="00F962B2"/>
    <w:rsid w:val="00FA6568"/>
    <w:rsid w:val="00FA6BCD"/>
    <w:rsid w:val="00FA6C29"/>
    <w:rsid w:val="00FB0C06"/>
    <w:rsid w:val="00FB32B6"/>
    <w:rsid w:val="00FB4FAE"/>
    <w:rsid w:val="00FB6ADE"/>
    <w:rsid w:val="00FC3413"/>
    <w:rsid w:val="00FC35E9"/>
    <w:rsid w:val="00FC4D9F"/>
    <w:rsid w:val="00FC50ED"/>
    <w:rsid w:val="00FC5B41"/>
    <w:rsid w:val="00FC68DC"/>
    <w:rsid w:val="00FD24A5"/>
    <w:rsid w:val="00FD3F43"/>
    <w:rsid w:val="00FE2D6D"/>
    <w:rsid w:val="00FE46C9"/>
    <w:rsid w:val="00FE4839"/>
    <w:rsid w:val="00FE6E7F"/>
    <w:rsid w:val="00FF1E58"/>
    <w:rsid w:val="00FF3141"/>
    <w:rsid w:val="00FF645E"/>
    <w:rsid w:val="00FF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5C98AF"/>
  <w15:chartTrackingRefBased/>
  <w15:docId w15:val="{C4C15500-D29E-4ED0-A354-2636CAA67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B0615"/>
    <w:rPr>
      <w:color w:val="0000FF"/>
      <w:u w:val="single"/>
    </w:rPr>
  </w:style>
  <w:style w:type="paragraph" w:styleId="BalloonText">
    <w:name w:val="Balloon Text"/>
    <w:basedOn w:val="Normal"/>
    <w:semiHidden/>
    <w:rsid w:val="00762EB2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D841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841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41C8"/>
  </w:style>
  <w:style w:type="paragraph" w:styleId="CommentSubject">
    <w:name w:val="annotation subject"/>
    <w:basedOn w:val="CommentText"/>
    <w:next w:val="CommentText"/>
    <w:link w:val="CommentSubjectChar"/>
    <w:rsid w:val="00D841C8"/>
    <w:rPr>
      <w:b/>
      <w:bCs/>
    </w:rPr>
  </w:style>
  <w:style w:type="character" w:customStyle="1" w:styleId="CommentSubjectChar">
    <w:name w:val="Comment Subject Char"/>
    <w:link w:val="CommentSubject"/>
    <w:rsid w:val="00D841C8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6650C1"/>
    <w:pPr>
      <w:ind w:left="708"/>
    </w:pPr>
  </w:style>
  <w:style w:type="paragraph" w:styleId="Revision">
    <w:name w:val="Revision"/>
    <w:hidden/>
    <w:uiPriority w:val="99"/>
    <w:semiHidden/>
    <w:rsid w:val="00BA3C56"/>
    <w:rPr>
      <w:sz w:val="24"/>
      <w:szCs w:val="24"/>
    </w:rPr>
  </w:style>
  <w:style w:type="paragraph" w:styleId="BodyText">
    <w:name w:val="Body Text"/>
    <w:basedOn w:val="Normal"/>
    <w:link w:val="BodyTextChar"/>
    <w:rsid w:val="00532B69"/>
    <w:pPr>
      <w:spacing w:after="120"/>
    </w:pPr>
  </w:style>
  <w:style w:type="character" w:customStyle="1" w:styleId="BodyTextChar">
    <w:name w:val="Body Text Char"/>
    <w:link w:val="BodyText"/>
    <w:rsid w:val="00532B69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A10392"/>
    <w:pPr>
      <w:spacing w:before="100" w:beforeAutospacing="1" w:after="100" w:afterAutospacing="1"/>
    </w:pPr>
  </w:style>
  <w:style w:type="character" w:styleId="Emphasis">
    <w:name w:val="Emphasis"/>
    <w:uiPriority w:val="20"/>
    <w:qFormat/>
    <w:rsid w:val="00A10392"/>
    <w:rPr>
      <w:i/>
      <w:iCs/>
    </w:rPr>
  </w:style>
  <w:style w:type="character" w:customStyle="1" w:styleId="ListParagraphChar">
    <w:name w:val="List Paragraph Char"/>
    <w:link w:val="ListParagraph"/>
    <w:uiPriority w:val="34"/>
    <w:locked/>
    <w:rsid w:val="006B2135"/>
    <w:rPr>
      <w:sz w:val="24"/>
      <w:szCs w:val="24"/>
    </w:rPr>
  </w:style>
  <w:style w:type="paragraph" w:customStyle="1" w:styleId="MarginText">
    <w:name w:val="Margin Text"/>
    <w:basedOn w:val="Normal"/>
    <w:rsid w:val="006B2135"/>
    <w:pPr>
      <w:adjustRightInd w:val="0"/>
      <w:spacing w:after="240" w:line="360" w:lineRule="auto"/>
      <w:jc w:val="both"/>
    </w:pPr>
    <w:rPr>
      <w:rFonts w:eastAsia="STZhongsong"/>
      <w:kern w:val="28"/>
      <w:sz w:val="22"/>
      <w:szCs w:val="20"/>
      <w:lang w:eastAsia="zh-CN"/>
    </w:rPr>
  </w:style>
  <w:style w:type="paragraph" w:styleId="BodyTextIndent">
    <w:name w:val="Body Text Indent"/>
    <w:basedOn w:val="Normal"/>
    <w:link w:val="BodyTextIndentChar"/>
    <w:unhideWhenUsed/>
    <w:rsid w:val="00A90863"/>
    <w:pPr>
      <w:spacing w:after="120" w:line="259" w:lineRule="auto"/>
      <w:ind w:left="283"/>
    </w:pPr>
    <w:rPr>
      <w:rFonts w:ascii="Cambria" w:eastAsia="Cambria" w:hAnsi="Cambria"/>
      <w:sz w:val="22"/>
      <w:szCs w:val="22"/>
      <w:lang w:val="en-US" w:eastAsia="en-US"/>
    </w:rPr>
  </w:style>
  <w:style w:type="character" w:customStyle="1" w:styleId="BodyTextIndentChar">
    <w:name w:val="Body Text Indent Char"/>
    <w:link w:val="BodyTextIndent"/>
    <w:rsid w:val="00A90863"/>
    <w:rPr>
      <w:rFonts w:ascii="Cambria" w:eastAsia="Cambria" w:hAnsi="Cambria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rsid w:val="00DA5B7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DA5B77"/>
    <w:rPr>
      <w:sz w:val="24"/>
      <w:szCs w:val="24"/>
    </w:rPr>
  </w:style>
  <w:style w:type="paragraph" w:styleId="Footer">
    <w:name w:val="footer"/>
    <w:basedOn w:val="Normal"/>
    <w:link w:val="FooterChar"/>
    <w:rsid w:val="00DA5B7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DA5B77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EC75D5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F83638"/>
  </w:style>
  <w:style w:type="character" w:customStyle="1" w:styleId="cf01">
    <w:name w:val="cf01"/>
    <w:basedOn w:val="DefaultParagraphFont"/>
    <w:rsid w:val="00372477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rsid w:val="00784B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7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wisDlaBiznesu@stellantis.com" TargetMode="External"/><Relationship Id="rId13" Type="http://schemas.openxmlformats.org/officeDocument/2006/relationships/hyperlink" Target="mailto:SerwisDlaBiznesu@stellantis.com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SerwisDlaBiznesu@stellantis.com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rwisDlaBiznesu@stellantis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erwisDlaBiznesu@stellantis.com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SerwisDlaBiznesu@stellantis.com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67B9E-3FC8-4D92-83B7-72F5D318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2809</Words>
  <Characters>16860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REGULAMIN  PROGRAMU  KARTA  KLIENTA  FLOTOWEGO</vt:lpstr>
      <vt:lpstr>REGULAMIN  PROGRAMU  KARTA  KLIENTA  FLOTOWEGO</vt:lpstr>
    </vt:vector>
  </TitlesOfParts>
  <Company>PSA PEUGEOT CITROEN</Company>
  <LinksUpToDate>false</LinksUpToDate>
  <CharactersWithSpaces>19630</CharactersWithSpaces>
  <SharedDoc>false</SharedDoc>
  <HLinks>
    <vt:vector size="24" baseType="variant">
      <vt:variant>
        <vt:i4>3997761</vt:i4>
      </vt:variant>
      <vt:variant>
        <vt:i4>9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  <vt:variant>
        <vt:i4>3997761</vt:i4>
      </vt:variant>
      <vt:variant>
        <vt:i4>6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  <vt:variant>
        <vt:i4>5898302</vt:i4>
      </vt:variant>
      <vt:variant>
        <vt:i4>3</vt:i4>
      </vt:variant>
      <vt:variant>
        <vt:i4>0</vt:i4>
      </vt:variant>
      <vt:variant>
        <vt:i4>5</vt:i4>
      </vt:variant>
      <vt:variant>
        <vt:lpwstr>mailto:privacyrights-peugeot@mpsa.com</vt:lpwstr>
      </vt:variant>
      <vt:variant>
        <vt:lpwstr/>
      </vt:variant>
      <vt:variant>
        <vt:i4>3997761</vt:i4>
      </vt:variant>
      <vt:variant>
        <vt:i4>0</vt:i4>
      </vt:variant>
      <vt:variant>
        <vt:i4>0</vt:i4>
      </vt:variant>
      <vt:variant>
        <vt:i4>5</vt:i4>
      </vt:variant>
      <vt:variant>
        <vt:lpwstr>mailto:flota-serwis@mpsa.com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 PROGRAMU  KARTA  KLIENTA  FLOTOWEGO</dc:title>
  <dc:subject/>
  <dc:creator>u043971</dc:creator>
  <cp:keywords>Wersja lipiec 2011</cp:keywords>
  <cp:lastModifiedBy>AGNIESZKA BRZEZINSKA</cp:lastModifiedBy>
  <cp:revision>4</cp:revision>
  <cp:lastPrinted>2012-11-27T08:47:00Z</cp:lastPrinted>
  <dcterms:created xsi:type="dcterms:W3CDTF">2024-07-03T08:09:00Z</dcterms:created>
  <dcterms:modified xsi:type="dcterms:W3CDTF">2024-07-04T10:04:00Z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2fd53d93-3f4c-4b90-b511-bd6bdbb4fba9_Enabled">
    <vt:lpwstr>true</vt:lpwstr>
  </property>
  <property fmtid="{D5CDD505-2E9C-101B-9397-08002B2CF9AE}" pid="4" name="MSIP_Label_2fd53d93-3f4c-4b90-b511-bd6bdbb4fba9_SetDate">
    <vt:lpwstr>2021-10-11T13:25:44Z</vt:lpwstr>
  </property>
  <property fmtid="{D5CDD505-2E9C-101B-9397-08002B2CF9AE}" pid="5" name="MSIP_Label_2fd53d93-3f4c-4b90-b511-bd6bdbb4fba9_Method">
    <vt:lpwstr>Standard</vt:lpwstr>
  </property>
  <property fmtid="{D5CDD505-2E9C-101B-9397-08002B2CF9AE}" pid="6" name="MSIP_Label_2fd53d93-3f4c-4b90-b511-bd6bdbb4fba9_Name">
    <vt:lpwstr>2fd53d93-3f4c-4b90-b511-bd6bdbb4fba9</vt:lpwstr>
  </property>
  <property fmtid="{D5CDD505-2E9C-101B-9397-08002B2CF9AE}" pid="7" name="MSIP_Label_2fd53d93-3f4c-4b90-b511-bd6bdbb4fba9_SiteId">
    <vt:lpwstr>d852d5cd-724c-4128-8812-ffa5db3f8507</vt:lpwstr>
  </property>
  <property fmtid="{D5CDD505-2E9C-101B-9397-08002B2CF9AE}" pid="8" name="MSIP_Label_2fd53d93-3f4c-4b90-b511-bd6bdbb4fba9_ActionId">
    <vt:lpwstr/>
  </property>
  <property fmtid="{D5CDD505-2E9C-101B-9397-08002B2CF9AE}" pid="9" name="MSIP_Label_2fd53d93-3f4c-4b90-b511-bd6bdbb4fba9_ContentBits">
    <vt:lpwstr>0</vt:lpwstr>
  </property>
</Properties>
</file>